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A5E" w:rsidRPr="00951891" w:rsidRDefault="00B75A5E" w:rsidP="00B75A5E">
      <w:pPr>
        <w:spacing w:before="240" w:after="240"/>
        <w:jc w:val="center"/>
        <w:rPr>
          <w:rFonts w:ascii="Times New Roman" w:hAnsi="Times New Roman" w:cs="Times New Roman"/>
          <w:b/>
          <w:color w:val="000000"/>
          <w:sz w:val="26"/>
          <w:szCs w:val="26"/>
        </w:rPr>
      </w:pPr>
      <w:bookmarkStart w:id="0" w:name="_heading=h.gjdgxs"/>
      <w:bookmarkEnd w:id="0"/>
      <w:r w:rsidRPr="00951891">
        <w:rPr>
          <w:rFonts w:ascii="Times New Roman" w:hAnsi="Times New Roman" w:cs="Times New Roman"/>
          <w:b/>
          <w:color w:val="000000"/>
          <w:sz w:val="26"/>
          <w:szCs w:val="26"/>
        </w:rPr>
        <w:t xml:space="preserve">Budapest Főváros VII. Kerület Erzsébetváros Önkormányzat Képviselő-testületének </w:t>
      </w:r>
    </w:p>
    <w:p w:rsidR="00B75A5E" w:rsidRPr="00951891" w:rsidRDefault="00A724AD" w:rsidP="00B75A5E">
      <w:pPr>
        <w:spacing w:before="240" w:after="240"/>
        <w:jc w:val="center"/>
        <w:rPr>
          <w:rFonts w:ascii="Times New Roman" w:hAnsi="Times New Roman" w:cs="Times New Roman"/>
          <w:b/>
          <w:color w:val="000000"/>
          <w:sz w:val="26"/>
          <w:szCs w:val="26"/>
        </w:rPr>
      </w:pPr>
      <w:r w:rsidRPr="00951891">
        <w:rPr>
          <w:rFonts w:ascii="Times New Roman" w:hAnsi="Times New Roman" w:cs="Times New Roman"/>
          <w:b/>
          <w:color w:val="000000"/>
          <w:sz w:val="26"/>
          <w:szCs w:val="26"/>
        </w:rPr>
        <w:t>.../202</w:t>
      </w:r>
      <w:r w:rsidR="002A6CE0" w:rsidRPr="00951891">
        <w:rPr>
          <w:rFonts w:ascii="Times New Roman" w:hAnsi="Times New Roman" w:cs="Times New Roman"/>
          <w:b/>
          <w:color w:val="000000"/>
          <w:sz w:val="26"/>
          <w:szCs w:val="26"/>
        </w:rPr>
        <w:t>6</w:t>
      </w:r>
      <w:r w:rsidR="00B75A5E" w:rsidRPr="00951891">
        <w:rPr>
          <w:rFonts w:ascii="Times New Roman" w:hAnsi="Times New Roman" w:cs="Times New Roman"/>
          <w:b/>
          <w:color w:val="000000"/>
          <w:sz w:val="26"/>
          <w:szCs w:val="26"/>
        </w:rPr>
        <w:t>. (………..) önkormányzati rendelete</w:t>
      </w:r>
    </w:p>
    <w:p w:rsidR="00B75A5E" w:rsidRPr="00951891" w:rsidRDefault="00B75A5E" w:rsidP="00B75A5E">
      <w:pPr>
        <w:spacing w:before="240" w:after="480"/>
        <w:jc w:val="center"/>
        <w:rPr>
          <w:rFonts w:ascii="Times New Roman" w:hAnsi="Times New Roman" w:cs="Times New Roman"/>
          <w:b/>
          <w:color w:val="000000"/>
          <w:sz w:val="26"/>
          <w:szCs w:val="26"/>
        </w:rPr>
      </w:pPr>
      <w:r w:rsidRPr="00951891">
        <w:rPr>
          <w:rFonts w:ascii="Times New Roman" w:hAnsi="Times New Roman" w:cs="Times New Roman"/>
          <w:b/>
          <w:color w:val="000000"/>
          <w:sz w:val="26"/>
          <w:szCs w:val="26"/>
        </w:rPr>
        <w:t>Budapest Főváros VII. kerület Erzsébetváros Önkormányzat Képviselő-testületének a szociális támogatások és szociális szolgáltatások, valamint a pénzbeli, természetbeni és személyes gondoskodást nyújtó gyermekjóléti ellátások igénybevételének helyi szabályozásáról szóló 6/2016. (II.18.) önkormányzati rendelet módosításáról</w:t>
      </w:r>
    </w:p>
    <w:p w:rsidR="00F45D41" w:rsidRPr="00F45D41" w:rsidRDefault="00F45D41" w:rsidP="00171CEA">
      <w:pPr>
        <w:spacing w:after="0" w:line="240" w:lineRule="auto"/>
        <w:jc w:val="both"/>
        <w:rPr>
          <w:rFonts w:ascii="Times New Roman" w:eastAsia="Times New Roman" w:hAnsi="Times New Roman" w:cs="Times New Roman"/>
          <w:sz w:val="24"/>
          <w:szCs w:val="24"/>
          <w:lang w:eastAsia="hu-HU"/>
        </w:rPr>
      </w:pPr>
      <w:r w:rsidRPr="00F45D41">
        <w:rPr>
          <w:rFonts w:ascii="Times New Roman" w:eastAsia="Times New Roman" w:hAnsi="Times New Roman" w:cs="Times New Roman"/>
          <w:sz w:val="24"/>
          <w:szCs w:val="24"/>
          <w:lang w:eastAsia="hu-HU"/>
        </w:rPr>
        <w:t>[1] Budapest Főváros VII. kerület Erzsébetváros Önkormányzatának Képviselő-te</w:t>
      </w:r>
      <w:r w:rsidR="0069020E">
        <w:rPr>
          <w:rFonts w:ascii="Times New Roman" w:eastAsia="Times New Roman" w:hAnsi="Times New Roman" w:cs="Times New Roman"/>
          <w:sz w:val="24"/>
          <w:szCs w:val="24"/>
          <w:lang w:eastAsia="hu-HU"/>
        </w:rPr>
        <w:t xml:space="preserve">stülete </w:t>
      </w:r>
      <w:r w:rsidR="00390CB2">
        <w:rPr>
          <w:rFonts w:ascii="Times New Roman" w:eastAsia="Times New Roman" w:hAnsi="Times New Roman" w:cs="Times New Roman"/>
          <w:sz w:val="24"/>
          <w:szCs w:val="24"/>
          <w:lang w:eastAsia="hu-HU"/>
        </w:rPr>
        <w:t xml:space="preserve">a szociális ellátásokra vonatkozó jogosultsági jövedelemhatár emelések miatt </w:t>
      </w:r>
      <w:r w:rsidRPr="00F45D41">
        <w:rPr>
          <w:rFonts w:ascii="Times New Roman" w:eastAsia="Times New Roman" w:hAnsi="Times New Roman" w:cs="Times New Roman"/>
          <w:sz w:val="24"/>
          <w:szCs w:val="24"/>
          <w:lang w:eastAsia="hu-HU"/>
        </w:rPr>
        <w:t>módosítja a szociális támogatások és szociális szolgáltatások, valamint a pénzbeli, természetbeni és személyes gondoskodást nyújtó gyermekjóléti ellátások igénybevételének helyi szabályozásáról szóló 6/2016. (II.18.) önkormányzati rendeletét. </w:t>
      </w:r>
    </w:p>
    <w:p w:rsidR="00B75A5E" w:rsidRPr="00305D88" w:rsidRDefault="00F45D41" w:rsidP="00B75A5E">
      <w:pPr>
        <w:spacing w:before="240"/>
        <w:jc w:val="both"/>
        <w:rPr>
          <w:rFonts w:ascii="Times New Roman" w:hAnsi="Times New Roman" w:cs="Times New Roman"/>
          <w:color w:val="000000"/>
          <w:sz w:val="24"/>
          <w:szCs w:val="24"/>
        </w:rPr>
      </w:pPr>
      <w:r>
        <w:rPr>
          <w:rFonts w:ascii="Times New Roman" w:eastAsia="Times New Roman" w:hAnsi="Times New Roman" w:cs="Times New Roman"/>
          <w:sz w:val="24"/>
          <w:szCs w:val="24"/>
          <w:lang w:eastAsia="hu-HU"/>
        </w:rPr>
        <w:t>[2</w:t>
      </w:r>
      <w:r w:rsidRPr="00F45D41">
        <w:rPr>
          <w:rFonts w:ascii="Times New Roman" w:eastAsia="Times New Roman" w:hAnsi="Times New Roman" w:cs="Times New Roman"/>
          <w:sz w:val="24"/>
          <w:szCs w:val="24"/>
          <w:lang w:eastAsia="hu-HU"/>
        </w:rPr>
        <w:t xml:space="preserve">] </w:t>
      </w:r>
      <w:r w:rsidR="00B75A5E" w:rsidRPr="00305D88">
        <w:rPr>
          <w:rFonts w:ascii="Times New Roman" w:hAnsi="Times New Roman" w:cs="Times New Roman"/>
          <w:color w:val="000000"/>
          <w:sz w:val="24"/>
          <w:szCs w:val="24"/>
        </w:rPr>
        <w:t>Budapest Főváros VII. kerület Erzsébetváros Önkormányzata Képviselő-testülete a szociális igazgatásról és szociális ellátásokról szóló 1993. évi III. törvény 1. § (2) bekezdésében, 25. § (3) bekezdés b) pontjában, 26. §-ában, 32. § (3) bekezdésében, 45. §-ában és 132. § (4) bekezdés d) pontjában, a gyermekek védelméről és a gyámügyi igazgatásról szóló 1997. évi XXXI. törvény 18. § (2) bekezdésében, 29. § (1)-(2) bekezdésében, 131. § (1) bekezdésében és 162. § (5) bekezdésében kapott felhatalmazás alapján, az Alaptörvény 32. cikk (1) bekezdés a) pontja alapján Magyarország helyi önkormányzatairól szóló 2011. évi CLXXXIX törvény 23. § (5) bekezdés 11. és 11.a. pontjában meghatározott feladatkörében eljárva a szociális támogatások és szociális szolgáltatások, valamint a pénzbeli, természetbeni és személyes gondoskodást nyújtó gyermekjóléti ellátások igénybevételének helyi szabályozásáról szóló 6/2016. (II.18.) önkormányzati rendelet módosításáról a következőket rendeli el.</w:t>
      </w:r>
    </w:p>
    <w:p w:rsidR="00D41A37" w:rsidRDefault="00D41A37" w:rsidP="000576B3">
      <w:pPr>
        <w:spacing w:after="0"/>
        <w:rPr>
          <w:rFonts w:ascii="Times New Roman" w:hAnsi="Times New Roman" w:cs="Times New Roman"/>
          <w:sz w:val="24"/>
          <w:szCs w:val="24"/>
        </w:rPr>
      </w:pPr>
    </w:p>
    <w:p w:rsidR="000576B3" w:rsidRPr="00305D88" w:rsidRDefault="000576B3" w:rsidP="000576B3">
      <w:pPr>
        <w:spacing w:after="0"/>
        <w:rPr>
          <w:rFonts w:ascii="Times New Roman" w:hAnsi="Times New Roman" w:cs="Times New Roman"/>
          <w:sz w:val="24"/>
          <w:szCs w:val="24"/>
        </w:rPr>
      </w:pPr>
    </w:p>
    <w:p w:rsidR="00AC507B" w:rsidRDefault="00AC507B" w:rsidP="00AC507B">
      <w:pPr>
        <w:pStyle w:val="Listaszerbekezds"/>
        <w:numPr>
          <w:ilvl w:val="0"/>
          <w:numId w:val="22"/>
        </w:numPr>
        <w:jc w:val="center"/>
        <w:rPr>
          <w:rFonts w:ascii="Times New Roman" w:hAnsi="Times New Roman" w:cs="Times New Roman"/>
          <w:b/>
          <w:sz w:val="24"/>
          <w:szCs w:val="24"/>
        </w:rPr>
      </w:pPr>
      <w:r>
        <w:rPr>
          <w:rFonts w:ascii="Times New Roman" w:hAnsi="Times New Roman" w:cs="Times New Roman"/>
          <w:b/>
          <w:sz w:val="24"/>
          <w:szCs w:val="24"/>
        </w:rPr>
        <w:t>§</w:t>
      </w:r>
    </w:p>
    <w:p w:rsidR="00AC507B" w:rsidRPr="00390CB2" w:rsidRDefault="00AC507B" w:rsidP="000576B3">
      <w:pPr>
        <w:spacing w:after="120"/>
        <w:jc w:val="both"/>
        <w:rPr>
          <w:rFonts w:ascii="Times New Roman" w:hAnsi="Times New Roman" w:cs="Times New Roman"/>
          <w:sz w:val="24"/>
          <w:szCs w:val="24"/>
        </w:rPr>
      </w:pPr>
      <w:r w:rsidRPr="00AC507B">
        <w:rPr>
          <w:rFonts w:ascii="Times New Roman" w:hAnsi="Times New Roman" w:cs="Times New Roman"/>
          <w:sz w:val="24"/>
          <w:szCs w:val="24"/>
        </w:rPr>
        <w:t>(1) A szociális támogatások és szociális szolgáltatások, valamint a pénzbeli, természetbeni és személyes gondoskodást nyújtó gyermekjóléti ellátások igénybevételének helyi szabályozásáról szóló 6/2016. (II.18.) önkormányzati rendelet (a továbbiakban: Rendelet)</w:t>
      </w:r>
      <w:r w:rsidRPr="00AC507B">
        <w:rPr>
          <w:rFonts w:ascii="Times New Roman" w:hAnsi="Times New Roman"/>
          <w:sz w:val="24"/>
          <w:szCs w:val="24"/>
        </w:rPr>
        <w:t xml:space="preserve"> </w:t>
      </w:r>
      <w:r>
        <w:rPr>
          <w:rFonts w:ascii="Times New Roman" w:hAnsi="Times New Roman"/>
          <w:sz w:val="24"/>
          <w:szCs w:val="24"/>
        </w:rPr>
        <w:t>9. § (2) bekezdése helyébe a következő rendelkezés lép:</w:t>
      </w:r>
    </w:p>
    <w:p w:rsidR="00AC507B" w:rsidRPr="00AC507B" w:rsidRDefault="00AC507B" w:rsidP="000576B3">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w:t>
      </w:r>
      <w:r w:rsidRPr="00AC507B">
        <w:rPr>
          <w:rFonts w:ascii="Times New Roman" w:hAnsi="Times New Roman"/>
          <w:sz w:val="24"/>
          <w:szCs w:val="24"/>
        </w:rPr>
        <w:t>(2) A meghatározott időszakra rendszeres jelleggel megállapított Létfenntartási települési támogatás vagy az Eseti rendkívüli települési támogatás annak állapítható meg, akinek családjában az egy főre jutó havi jövedelem nem haladja meg</w:t>
      </w:r>
    </w:p>
    <w:p w:rsidR="00AC507B" w:rsidRPr="00AC507B" w:rsidRDefault="00AC507B" w:rsidP="000576B3">
      <w:pPr>
        <w:autoSpaceDE w:val="0"/>
        <w:autoSpaceDN w:val="0"/>
        <w:adjustRightInd w:val="0"/>
        <w:spacing w:after="0" w:line="240" w:lineRule="auto"/>
        <w:ind w:left="851"/>
        <w:jc w:val="both"/>
        <w:rPr>
          <w:rFonts w:ascii="Times New Roman" w:hAnsi="Times New Roman"/>
          <w:sz w:val="24"/>
          <w:szCs w:val="24"/>
        </w:rPr>
      </w:pPr>
      <w:r w:rsidRPr="00AC507B">
        <w:rPr>
          <w:rFonts w:ascii="Times New Roman" w:hAnsi="Times New Roman"/>
          <w:sz w:val="24"/>
          <w:szCs w:val="24"/>
        </w:rPr>
        <w:t>a) egyedülálló személy, vagy gyermekét egyedül nevelő szülő esetében az érvé</w:t>
      </w:r>
      <w:r w:rsidR="002A6CE0">
        <w:rPr>
          <w:rFonts w:ascii="Times New Roman" w:hAnsi="Times New Roman"/>
          <w:sz w:val="24"/>
          <w:szCs w:val="24"/>
        </w:rPr>
        <w:t xml:space="preserve">nyes szociális vetítési alap </w:t>
      </w:r>
      <w:r w:rsidR="00920328">
        <w:rPr>
          <w:rFonts w:ascii="Times New Roman" w:hAnsi="Times New Roman"/>
          <w:sz w:val="24"/>
          <w:szCs w:val="24"/>
        </w:rPr>
        <w:t>670</w:t>
      </w:r>
      <w:r w:rsidRPr="00AC507B">
        <w:rPr>
          <w:rFonts w:ascii="Times New Roman" w:hAnsi="Times New Roman"/>
          <w:sz w:val="24"/>
          <w:szCs w:val="24"/>
        </w:rPr>
        <w:t xml:space="preserve"> %-át,</w:t>
      </w:r>
    </w:p>
    <w:p w:rsidR="00AC507B" w:rsidRPr="00AC507B" w:rsidRDefault="00AC507B" w:rsidP="000576B3">
      <w:pPr>
        <w:autoSpaceDE w:val="0"/>
        <w:autoSpaceDN w:val="0"/>
        <w:adjustRightInd w:val="0"/>
        <w:spacing w:after="0" w:line="240" w:lineRule="auto"/>
        <w:ind w:left="851"/>
        <w:jc w:val="both"/>
        <w:rPr>
          <w:rFonts w:ascii="Times New Roman" w:hAnsi="Times New Roman"/>
          <w:sz w:val="24"/>
          <w:szCs w:val="24"/>
        </w:rPr>
      </w:pPr>
      <w:r w:rsidRPr="00AC507B">
        <w:rPr>
          <w:rFonts w:ascii="Times New Roman" w:hAnsi="Times New Roman"/>
          <w:sz w:val="24"/>
          <w:szCs w:val="24"/>
        </w:rPr>
        <w:t>b) 2 fős család esetében az érvé</w:t>
      </w:r>
      <w:r>
        <w:rPr>
          <w:rFonts w:ascii="Times New Roman" w:hAnsi="Times New Roman"/>
          <w:sz w:val="24"/>
          <w:szCs w:val="24"/>
        </w:rPr>
        <w:t xml:space="preserve">nyes szociális vetítési alap </w:t>
      </w:r>
      <w:r w:rsidR="002A6CE0">
        <w:rPr>
          <w:rFonts w:ascii="Times New Roman" w:hAnsi="Times New Roman"/>
          <w:sz w:val="24"/>
          <w:szCs w:val="24"/>
        </w:rPr>
        <w:t>5</w:t>
      </w:r>
      <w:r w:rsidR="00920328">
        <w:rPr>
          <w:rFonts w:ascii="Times New Roman" w:hAnsi="Times New Roman"/>
          <w:sz w:val="24"/>
          <w:szCs w:val="24"/>
        </w:rPr>
        <w:t>4</w:t>
      </w:r>
      <w:r w:rsidR="002A6CE0">
        <w:rPr>
          <w:rFonts w:ascii="Times New Roman" w:hAnsi="Times New Roman"/>
          <w:sz w:val="24"/>
          <w:szCs w:val="24"/>
        </w:rPr>
        <w:t>0</w:t>
      </w:r>
      <w:r w:rsidRPr="00AC507B">
        <w:rPr>
          <w:rFonts w:ascii="Times New Roman" w:hAnsi="Times New Roman"/>
          <w:sz w:val="24"/>
          <w:szCs w:val="24"/>
        </w:rPr>
        <w:t xml:space="preserve"> %-át,</w:t>
      </w:r>
    </w:p>
    <w:p w:rsidR="00AC507B" w:rsidRDefault="00AC507B" w:rsidP="000576B3">
      <w:pPr>
        <w:autoSpaceDE w:val="0"/>
        <w:autoSpaceDN w:val="0"/>
        <w:adjustRightInd w:val="0"/>
        <w:spacing w:after="0" w:line="240" w:lineRule="auto"/>
        <w:ind w:left="851"/>
        <w:jc w:val="both"/>
        <w:rPr>
          <w:rFonts w:ascii="Times New Roman" w:hAnsi="Times New Roman"/>
          <w:sz w:val="24"/>
          <w:szCs w:val="24"/>
        </w:rPr>
      </w:pPr>
      <w:r w:rsidRPr="00AC507B">
        <w:rPr>
          <w:rFonts w:ascii="Times New Roman" w:hAnsi="Times New Roman"/>
          <w:sz w:val="24"/>
          <w:szCs w:val="24"/>
        </w:rPr>
        <w:t>c) 3 és több fős család esetében az érvé</w:t>
      </w:r>
      <w:r>
        <w:rPr>
          <w:rFonts w:ascii="Times New Roman" w:hAnsi="Times New Roman"/>
          <w:sz w:val="24"/>
          <w:szCs w:val="24"/>
        </w:rPr>
        <w:t xml:space="preserve">nyes szociális vetítési alap </w:t>
      </w:r>
      <w:r w:rsidR="00920328">
        <w:rPr>
          <w:rFonts w:ascii="Times New Roman" w:hAnsi="Times New Roman"/>
          <w:sz w:val="24"/>
          <w:szCs w:val="24"/>
        </w:rPr>
        <w:t>470</w:t>
      </w:r>
      <w:r w:rsidRPr="00AC507B">
        <w:rPr>
          <w:rFonts w:ascii="Times New Roman" w:hAnsi="Times New Roman"/>
          <w:sz w:val="24"/>
          <w:szCs w:val="24"/>
        </w:rPr>
        <w:t xml:space="preserve"> %-át.</w:t>
      </w:r>
      <w:r>
        <w:rPr>
          <w:rFonts w:ascii="Times New Roman" w:hAnsi="Times New Roman"/>
          <w:sz w:val="24"/>
          <w:szCs w:val="24"/>
        </w:rPr>
        <w:t>”</w:t>
      </w:r>
    </w:p>
    <w:p w:rsidR="000576B3" w:rsidRDefault="000576B3" w:rsidP="00AC507B">
      <w:pPr>
        <w:autoSpaceDE w:val="0"/>
        <w:autoSpaceDN w:val="0"/>
        <w:adjustRightInd w:val="0"/>
        <w:spacing w:after="0" w:line="240" w:lineRule="auto"/>
        <w:jc w:val="both"/>
        <w:rPr>
          <w:rFonts w:ascii="Times New Roman" w:hAnsi="Times New Roman"/>
          <w:sz w:val="24"/>
          <w:szCs w:val="24"/>
        </w:rPr>
      </w:pPr>
    </w:p>
    <w:p w:rsidR="00AC507B" w:rsidRDefault="00AC507B" w:rsidP="000576B3">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(2) A Rendelet 9. § (17) bekezdése helyébe a következő rendelkezés lép:</w:t>
      </w:r>
    </w:p>
    <w:p w:rsidR="00AC507B" w:rsidRDefault="00AC507B" w:rsidP="000576B3">
      <w:pPr>
        <w:ind w:left="567"/>
        <w:jc w:val="both"/>
        <w:rPr>
          <w:rFonts w:ascii="Times New Roman" w:hAnsi="Times New Roman"/>
          <w:iCs/>
          <w:sz w:val="24"/>
          <w:szCs w:val="24"/>
        </w:rPr>
      </w:pPr>
      <w:r w:rsidRPr="00390CB2">
        <w:rPr>
          <w:rFonts w:ascii="Times New Roman" w:hAnsi="Times New Roman"/>
          <w:sz w:val="24"/>
          <w:szCs w:val="24"/>
        </w:rPr>
        <w:t xml:space="preserve">„(17) </w:t>
      </w:r>
      <w:r w:rsidRPr="00390CB2">
        <w:rPr>
          <w:rFonts w:ascii="Times New Roman" w:hAnsi="Times New Roman"/>
          <w:color w:val="000000"/>
          <w:sz w:val="24"/>
          <w:szCs w:val="24"/>
        </w:rPr>
        <w:t>Krízishelyzetre nyújtott rendkívüli települési támogatás</w:t>
      </w:r>
      <w:r w:rsidRPr="00390CB2">
        <w:rPr>
          <w:rFonts w:ascii="Times New Roman" w:hAnsi="Times New Roman"/>
          <w:iCs/>
          <w:sz w:val="24"/>
          <w:szCs w:val="24"/>
        </w:rPr>
        <w:t xml:space="preserve"> állapítható meg adott naptári évben egy alkalommal, vagyoni helyzetre való tekintet nélkül, amennyiben a családban az egy főre jutó havi jövedelem a szociális vetítési alap </w:t>
      </w:r>
      <w:r w:rsidR="00920328">
        <w:rPr>
          <w:rFonts w:ascii="Times New Roman" w:hAnsi="Times New Roman"/>
          <w:iCs/>
          <w:sz w:val="24"/>
          <w:szCs w:val="24"/>
        </w:rPr>
        <w:t>670</w:t>
      </w:r>
      <w:r w:rsidRPr="00390CB2">
        <w:rPr>
          <w:rFonts w:ascii="Times New Roman" w:hAnsi="Times New Roman"/>
          <w:iCs/>
          <w:sz w:val="24"/>
          <w:szCs w:val="24"/>
        </w:rPr>
        <w:t xml:space="preserve"> %-át nem haladja meg.”</w:t>
      </w:r>
    </w:p>
    <w:p w:rsidR="00B40E02" w:rsidRPr="00390CB2" w:rsidRDefault="00B40E02" w:rsidP="000576B3">
      <w:pPr>
        <w:ind w:left="567"/>
        <w:jc w:val="both"/>
        <w:rPr>
          <w:rFonts w:ascii="Times New Roman" w:hAnsi="Times New Roman" w:cs="Times New Roman"/>
          <w:b/>
          <w:sz w:val="24"/>
          <w:szCs w:val="24"/>
        </w:rPr>
      </w:pPr>
    </w:p>
    <w:p w:rsidR="00AC507B" w:rsidRPr="00AC507B" w:rsidRDefault="00AC507B" w:rsidP="00AC507B">
      <w:pPr>
        <w:pStyle w:val="Listaszerbekezds"/>
        <w:numPr>
          <w:ilvl w:val="0"/>
          <w:numId w:val="22"/>
        </w:numPr>
        <w:jc w:val="center"/>
        <w:rPr>
          <w:rFonts w:ascii="Times New Roman" w:hAnsi="Times New Roman" w:cs="Times New Roman"/>
          <w:b/>
          <w:sz w:val="24"/>
          <w:szCs w:val="24"/>
        </w:rPr>
      </w:pPr>
      <w:r w:rsidRPr="00AC507B">
        <w:rPr>
          <w:rFonts w:ascii="Times New Roman" w:hAnsi="Times New Roman" w:cs="Times New Roman"/>
          <w:b/>
          <w:sz w:val="24"/>
          <w:szCs w:val="24"/>
        </w:rPr>
        <w:lastRenderedPageBreak/>
        <w:t>§</w:t>
      </w:r>
    </w:p>
    <w:p w:rsidR="00AC507B" w:rsidRDefault="005E0C1B" w:rsidP="001A281A">
      <w:pPr>
        <w:spacing w:after="0"/>
        <w:jc w:val="both"/>
        <w:rPr>
          <w:rFonts w:ascii="Times New Roman" w:hAnsi="Times New Roman" w:cs="Times New Roman"/>
          <w:sz w:val="24"/>
          <w:szCs w:val="24"/>
        </w:rPr>
      </w:pPr>
      <w:r w:rsidRPr="005E0C1B">
        <w:rPr>
          <w:rFonts w:ascii="Times New Roman" w:hAnsi="Times New Roman" w:cs="Times New Roman"/>
          <w:sz w:val="24"/>
          <w:szCs w:val="24"/>
        </w:rPr>
        <w:t>A Rendelet 9/A. § (1) bekezdés a) pontja helyébe a következő rendelkezés lép:</w:t>
      </w:r>
    </w:p>
    <w:p w:rsidR="006662A1" w:rsidRDefault="006662A1" w:rsidP="001A281A">
      <w:pPr>
        <w:spacing w:after="0"/>
        <w:jc w:val="both"/>
        <w:rPr>
          <w:rFonts w:ascii="Times New Roman" w:hAnsi="Times New Roman" w:cs="Times New Roman"/>
          <w:sz w:val="24"/>
          <w:szCs w:val="24"/>
        </w:rPr>
      </w:pPr>
      <w:r>
        <w:rPr>
          <w:rFonts w:ascii="Times New Roman" w:hAnsi="Times New Roman" w:cs="Times New Roman"/>
          <w:sz w:val="24"/>
          <w:szCs w:val="24"/>
        </w:rPr>
        <w:t>(Egyszeri gondozási támogatásra jogosult az a nagykorú személy,)</w:t>
      </w:r>
    </w:p>
    <w:p w:rsidR="005E0C1B" w:rsidRDefault="005E0C1B" w:rsidP="000576B3">
      <w:pPr>
        <w:pStyle w:val="Szvegtrzs"/>
        <w:ind w:left="567"/>
        <w:rPr>
          <w:rFonts w:ascii="Times New Roman" w:hAnsi="Times New Roman"/>
          <w:lang w:val="hu-HU"/>
        </w:rPr>
      </w:pPr>
      <w:r>
        <w:rPr>
          <w:rFonts w:ascii="Times New Roman" w:hAnsi="Times New Roman"/>
          <w:i/>
          <w:iCs/>
          <w:lang w:val="hu-HU"/>
        </w:rPr>
        <w:t>„</w:t>
      </w:r>
      <w:r w:rsidRPr="00C91B3A">
        <w:rPr>
          <w:rFonts w:ascii="Times New Roman" w:hAnsi="Times New Roman"/>
          <w:i/>
          <w:iCs/>
        </w:rPr>
        <w:t>a)</w:t>
      </w:r>
      <w:r w:rsidRPr="00C91B3A">
        <w:rPr>
          <w:rFonts w:ascii="Times New Roman" w:hAnsi="Times New Roman"/>
        </w:rPr>
        <w:tab/>
        <w:t xml:space="preserve">akinek a családjában az egy főre eső jövedelem nem haladja meg a </w:t>
      </w:r>
      <w:r>
        <w:rPr>
          <w:rFonts w:ascii="Times New Roman" w:hAnsi="Times New Roman"/>
          <w:lang w:val="hu-HU"/>
        </w:rPr>
        <w:t xml:space="preserve">szociális vetítési alap </w:t>
      </w:r>
      <w:r w:rsidR="00920328">
        <w:rPr>
          <w:rFonts w:ascii="Times New Roman" w:hAnsi="Times New Roman"/>
          <w:lang w:val="hu-HU"/>
        </w:rPr>
        <w:t>670</w:t>
      </w:r>
      <w:r>
        <w:rPr>
          <w:rFonts w:ascii="Times New Roman" w:hAnsi="Times New Roman"/>
          <w:lang w:val="hu-HU"/>
        </w:rPr>
        <w:t xml:space="preserve"> </w:t>
      </w:r>
      <w:r w:rsidRPr="00C91B3A">
        <w:rPr>
          <w:rFonts w:ascii="Times New Roman" w:hAnsi="Times New Roman"/>
        </w:rPr>
        <w:t>%-át, és</w:t>
      </w:r>
      <w:r>
        <w:rPr>
          <w:rFonts w:ascii="Times New Roman" w:hAnsi="Times New Roman"/>
          <w:lang w:val="hu-HU"/>
        </w:rPr>
        <w:t>”</w:t>
      </w:r>
    </w:p>
    <w:p w:rsidR="000576B3" w:rsidRDefault="000576B3" w:rsidP="005E0C1B">
      <w:pPr>
        <w:pStyle w:val="Szvegtrzs"/>
        <w:rPr>
          <w:rFonts w:ascii="Times New Roman" w:hAnsi="Times New Roman"/>
          <w:lang w:val="hu-HU"/>
        </w:rPr>
      </w:pPr>
    </w:p>
    <w:p w:rsidR="000576B3" w:rsidRDefault="000576B3" w:rsidP="005E0C1B">
      <w:pPr>
        <w:pStyle w:val="Szvegtrzs"/>
        <w:rPr>
          <w:rFonts w:ascii="Times New Roman" w:hAnsi="Times New Roman"/>
          <w:lang w:val="hu-HU"/>
        </w:rPr>
      </w:pPr>
    </w:p>
    <w:p w:rsidR="005E0C1B" w:rsidRDefault="005E0C1B" w:rsidP="005E0C1B">
      <w:pPr>
        <w:pStyle w:val="Listaszerbekezds"/>
        <w:numPr>
          <w:ilvl w:val="0"/>
          <w:numId w:val="22"/>
        </w:numPr>
        <w:jc w:val="center"/>
        <w:rPr>
          <w:rFonts w:ascii="Times New Roman" w:hAnsi="Times New Roman" w:cs="Times New Roman"/>
          <w:b/>
          <w:sz w:val="24"/>
          <w:szCs w:val="24"/>
        </w:rPr>
      </w:pPr>
      <w:r w:rsidRPr="005E0C1B">
        <w:rPr>
          <w:rFonts w:ascii="Times New Roman" w:hAnsi="Times New Roman" w:cs="Times New Roman"/>
          <w:b/>
          <w:sz w:val="24"/>
          <w:szCs w:val="24"/>
        </w:rPr>
        <w:t>§</w:t>
      </w:r>
    </w:p>
    <w:p w:rsidR="005E0C1B" w:rsidRPr="00B12D16" w:rsidRDefault="005E0C1B" w:rsidP="005E0C1B">
      <w:pPr>
        <w:pStyle w:val="Listaszerbekezds"/>
        <w:rPr>
          <w:rFonts w:ascii="Times New Roman" w:hAnsi="Times New Roman" w:cs="Times New Roman"/>
          <w:sz w:val="24"/>
          <w:szCs w:val="24"/>
        </w:rPr>
      </w:pPr>
    </w:p>
    <w:p w:rsidR="005E0C1B" w:rsidRPr="005E0C1B" w:rsidRDefault="005E0C1B" w:rsidP="005E0C1B">
      <w:pPr>
        <w:pStyle w:val="Listaszerbekezds"/>
        <w:numPr>
          <w:ilvl w:val="0"/>
          <w:numId w:val="24"/>
        </w:numPr>
        <w:ind w:left="0" w:firstLine="0"/>
        <w:jc w:val="both"/>
        <w:rPr>
          <w:rFonts w:ascii="Times New Roman" w:hAnsi="Times New Roman" w:cs="Times New Roman"/>
          <w:sz w:val="24"/>
          <w:szCs w:val="24"/>
        </w:rPr>
      </w:pPr>
      <w:r w:rsidRPr="005E0C1B">
        <w:rPr>
          <w:rFonts w:ascii="Times New Roman" w:hAnsi="Times New Roman" w:cs="Times New Roman"/>
          <w:sz w:val="24"/>
          <w:szCs w:val="24"/>
        </w:rPr>
        <w:t>A Rendelet 9/E. § (1) bekezdés a)</w:t>
      </w:r>
      <w:r>
        <w:rPr>
          <w:rFonts w:ascii="Times New Roman" w:hAnsi="Times New Roman" w:cs="Times New Roman"/>
          <w:sz w:val="24"/>
          <w:szCs w:val="24"/>
        </w:rPr>
        <w:t xml:space="preserve"> </w:t>
      </w:r>
      <w:r w:rsidRPr="005E0C1B">
        <w:rPr>
          <w:rFonts w:ascii="Times New Roman" w:hAnsi="Times New Roman" w:cs="Times New Roman"/>
          <w:sz w:val="24"/>
          <w:szCs w:val="24"/>
        </w:rPr>
        <w:t>pontja helyébe a következő rendelkezés lép:</w:t>
      </w:r>
    </w:p>
    <w:p w:rsidR="00A40AFD" w:rsidRPr="001A281A" w:rsidRDefault="00A40AFD" w:rsidP="001A281A">
      <w:pPr>
        <w:widowControl w:val="0"/>
        <w:overflowPunct w:val="0"/>
        <w:autoSpaceDE w:val="0"/>
        <w:autoSpaceDN w:val="0"/>
        <w:adjustRightInd w:val="0"/>
        <w:spacing w:after="60" w:line="240" w:lineRule="auto"/>
        <w:ind w:left="284"/>
        <w:jc w:val="both"/>
        <w:textAlignment w:val="baseline"/>
        <w:rPr>
          <w:rFonts w:ascii="Times New Roman" w:hAnsi="Times New Roman" w:cs="Times New Roman"/>
          <w:sz w:val="24"/>
          <w:szCs w:val="24"/>
          <w:lang w:eastAsia="x-none"/>
        </w:rPr>
      </w:pPr>
      <w:r w:rsidRPr="001A281A">
        <w:rPr>
          <w:rFonts w:ascii="Times New Roman" w:hAnsi="Times New Roman" w:cs="Times New Roman"/>
          <w:sz w:val="24"/>
          <w:szCs w:val="24"/>
        </w:rPr>
        <w:t>[Karácsonyi támogatásra jogosult, aki Erzsébetváros közigazgatási területén bejelentett lakóhellyel, vagy tartózkodási hellyel rendelkezik és a kérelmező, valamint a c)-e) pontok szerinti igénylés esetén a gyermeke(i) lakó vagy tartózkodási helye a VII. kerületben a kérelem benyújtása évének május 15. napjáig már legalább egy éve fennáll és e lakcímen életvitelszerűen tartózkodik; és]</w:t>
      </w:r>
    </w:p>
    <w:p w:rsidR="005E0C1B" w:rsidRPr="004726E3" w:rsidRDefault="005E0C1B" w:rsidP="000576B3">
      <w:pPr>
        <w:widowControl w:val="0"/>
        <w:overflowPunct w:val="0"/>
        <w:autoSpaceDE w:val="0"/>
        <w:autoSpaceDN w:val="0"/>
        <w:adjustRightInd w:val="0"/>
        <w:spacing w:after="240" w:line="240" w:lineRule="auto"/>
        <w:ind w:left="567"/>
        <w:jc w:val="both"/>
        <w:textAlignment w:val="baseline"/>
        <w:rPr>
          <w:rFonts w:ascii="Times New Roman" w:hAnsi="Times New Roman"/>
          <w:sz w:val="24"/>
          <w:szCs w:val="24"/>
          <w:lang w:val="x-none" w:eastAsia="x-none"/>
        </w:rPr>
      </w:pPr>
      <w:r>
        <w:rPr>
          <w:rFonts w:ascii="Times New Roman" w:hAnsi="Times New Roman"/>
          <w:sz w:val="24"/>
          <w:szCs w:val="24"/>
          <w:lang w:eastAsia="x-none"/>
        </w:rPr>
        <w:t xml:space="preserve">„a) a kérelem benyújtása évének május 15. napjával </w:t>
      </w:r>
      <w:r w:rsidRPr="004726E3">
        <w:rPr>
          <w:rFonts w:ascii="Times New Roman" w:hAnsi="Times New Roman"/>
          <w:sz w:val="24"/>
          <w:szCs w:val="24"/>
          <w:lang w:eastAsia="x-none"/>
        </w:rPr>
        <w:t xml:space="preserve">a </w:t>
      </w:r>
      <w:r>
        <w:rPr>
          <w:rFonts w:ascii="Times New Roman" w:hAnsi="Times New Roman"/>
          <w:b/>
          <w:sz w:val="24"/>
          <w:szCs w:val="24"/>
          <w:lang w:eastAsia="x-none"/>
        </w:rPr>
        <w:t>65</w:t>
      </w:r>
      <w:r w:rsidRPr="004726E3">
        <w:rPr>
          <w:rFonts w:ascii="Times New Roman" w:hAnsi="Times New Roman"/>
          <w:b/>
          <w:sz w:val="24"/>
          <w:szCs w:val="24"/>
          <w:lang w:eastAsia="x-none"/>
        </w:rPr>
        <w:t>. életévét</w:t>
      </w:r>
      <w:r>
        <w:rPr>
          <w:rFonts w:ascii="Times New Roman" w:hAnsi="Times New Roman"/>
          <w:sz w:val="24"/>
          <w:szCs w:val="24"/>
          <w:lang w:eastAsia="x-none"/>
        </w:rPr>
        <w:t xml:space="preserve"> betöltötte, </w:t>
      </w:r>
      <w:r w:rsidR="00390CB2">
        <w:rPr>
          <w:rFonts w:ascii="Times New Roman" w:hAnsi="Times New Roman"/>
          <w:sz w:val="24"/>
          <w:szCs w:val="24"/>
          <w:lang w:eastAsia="x-none"/>
        </w:rPr>
        <w:t>a Magyar Államkincstár útján</w:t>
      </w:r>
      <w:r>
        <w:rPr>
          <w:rFonts w:ascii="Times New Roman" w:hAnsi="Times New Roman"/>
          <w:sz w:val="24"/>
          <w:szCs w:val="24"/>
          <w:lang w:eastAsia="x-none"/>
        </w:rPr>
        <w:t xml:space="preserve"> folyósított nyugdíjban, nyugdíjszerű ellátásban, vagy időskorúak járadékában részesül </w:t>
      </w:r>
      <w:r w:rsidRPr="004726E3">
        <w:rPr>
          <w:rFonts w:ascii="Times New Roman" w:hAnsi="Times New Roman"/>
          <w:sz w:val="24"/>
          <w:szCs w:val="24"/>
          <w:lang w:eastAsia="x-none"/>
        </w:rPr>
        <w:t xml:space="preserve">és </w:t>
      </w:r>
      <w:r>
        <w:rPr>
          <w:rFonts w:ascii="Times New Roman" w:hAnsi="Times New Roman"/>
          <w:sz w:val="24"/>
          <w:szCs w:val="24"/>
          <w:lang w:eastAsia="x-none"/>
        </w:rPr>
        <w:t>annak összege</w:t>
      </w:r>
      <w:r w:rsidRPr="004726E3">
        <w:rPr>
          <w:rFonts w:ascii="Times New Roman" w:hAnsi="Times New Roman"/>
          <w:sz w:val="24"/>
          <w:szCs w:val="24"/>
          <w:lang w:eastAsia="x-none"/>
        </w:rPr>
        <w:t xml:space="preserve"> nem haladja meg</w:t>
      </w:r>
      <w:r w:rsidRPr="004726E3">
        <w:rPr>
          <w:rFonts w:ascii="Times New Roman" w:hAnsi="Times New Roman"/>
          <w:sz w:val="24"/>
          <w:szCs w:val="24"/>
        </w:rPr>
        <w:t xml:space="preserve"> az érvényes szociális vetítési alap</w:t>
      </w:r>
      <w:r w:rsidRPr="004726E3">
        <w:rPr>
          <w:rFonts w:ascii="Times New Roman" w:hAnsi="Times New Roman"/>
          <w:color w:val="000000"/>
          <w:sz w:val="24"/>
          <w:szCs w:val="24"/>
        </w:rPr>
        <w:t xml:space="preserve"> </w:t>
      </w:r>
      <w:r w:rsidR="00920328">
        <w:rPr>
          <w:rFonts w:ascii="Times New Roman" w:hAnsi="Times New Roman"/>
          <w:b/>
          <w:color w:val="000000"/>
          <w:sz w:val="24"/>
          <w:szCs w:val="24"/>
        </w:rPr>
        <w:t>670</w:t>
      </w:r>
      <w:r w:rsidRPr="004726E3">
        <w:rPr>
          <w:rFonts w:ascii="Times New Roman" w:hAnsi="Times New Roman"/>
          <w:b/>
          <w:color w:val="000000"/>
          <w:sz w:val="24"/>
          <w:szCs w:val="24"/>
        </w:rPr>
        <w:t xml:space="preserve"> %</w:t>
      </w:r>
      <w:r w:rsidRPr="004726E3">
        <w:rPr>
          <w:rFonts w:ascii="Times New Roman" w:hAnsi="Times New Roman"/>
          <w:color w:val="000000"/>
          <w:sz w:val="24"/>
          <w:szCs w:val="24"/>
        </w:rPr>
        <w:t>-át</w:t>
      </w:r>
      <w:r w:rsidRPr="004726E3">
        <w:rPr>
          <w:rFonts w:ascii="Times New Roman" w:hAnsi="Times New Roman"/>
          <w:sz w:val="24"/>
          <w:szCs w:val="24"/>
          <w:lang w:eastAsia="x-none"/>
        </w:rPr>
        <w:t>;</w:t>
      </w:r>
      <w:r>
        <w:rPr>
          <w:rFonts w:ascii="Times New Roman" w:hAnsi="Times New Roman"/>
          <w:sz w:val="24"/>
          <w:szCs w:val="24"/>
          <w:lang w:eastAsia="x-none"/>
        </w:rPr>
        <w:t xml:space="preserve"> vagy</w:t>
      </w:r>
      <w:r w:rsidR="0070738E">
        <w:rPr>
          <w:rFonts w:ascii="Times New Roman" w:hAnsi="Times New Roman"/>
          <w:sz w:val="24"/>
          <w:szCs w:val="24"/>
          <w:lang w:eastAsia="x-none"/>
        </w:rPr>
        <w:t>”</w:t>
      </w:r>
    </w:p>
    <w:p w:rsidR="005E0C1B" w:rsidRPr="005E0C1B" w:rsidRDefault="005E0C1B" w:rsidP="000576B3">
      <w:pPr>
        <w:pStyle w:val="Listaszerbekezds"/>
        <w:numPr>
          <w:ilvl w:val="0"/>
          <w:numId w:val="24"/>
        </w:numPr>
        <w:spacing w:after="120"/>
        <w:ind w:left="0" w:firstLine="0"/>
        <w:contextualSpacing w:val="0"/>
        <w:jc w:val="both"/>
        <w:rPr>
          <w:rFonts w:ascii="Times New Roman" w:hAnsi="Times New Roman" w:cs="Times New Roman"/>
          <w:sz w:val="24"/>
          <w:szCs w:val="24"/>
        </w:rPr>
      </w:pPr>
      <w:r w:rsidRPr="005E0C1B">
        <w:rPr>
          <w:rFonts w:ascii="Times New Roman" w:hAnsi="Times New Roman" w:cs="Times New Roman"/>
          <w:sz w:val="24"/>
          <w:szCs w:val="24"/>
        </w:rPr>
        <w:t>A Rendelet 9/E</w:t>
      </w:r>
      <w:r>
        <w:rPr>
          <w:rFonts w:ascii="Times New Roman" w:hAnsi="Times New Roman" w:cs="Times New Roman"/>
          <w:sz w:val="24"/>
          <w:szCs w:val="24"/>
        </w:rPr>
        <w:t>. § (1) bekezdés c</w:t>
      </w:r>
      <w:r w:rsidRPr="005E0C1B">
        <w:rPr>
          <w:rFonts w:ascii="Times New Roman" w:hAnsi="Times New Roman" w:cs="Times New Roman"/>
          <w:sz w:val="24"/>
          <w:szCs w:val="24"/>
        </w:rPr>
        <w:t>)-f) pontjai helyébe a következő rendelkezések lépnek:</w:t>
      </w:r>
    </w:p>
    <w:p w:rsidR="0070738E" w:rsidRPr="001A281A" w:rsidRDefault="0070738E" w:rsidP="001A281A">
      <w:pPr>
        <w:widowControl w:val="0"/>
        <w:overflowPunct w:val="0"/>
        <w:autoSpaceDE w:val="0"/>
        <w:autoSpaceDN w:val="0"/>
        <w:adjustRightInd w:val="0"/>
        <w:spacing w:after="120" w:line="240" w:lineRule="auto"/>
        <w:ind w:left="284"/>
        <w:jc w:val="both"/>
        <w:textAlignment w:val="baseline"/>
        <w:rPr>
          <w:rFonts w:ascii="Times New Roman" w:hAnsi="Times New Roman" w:cs="Times New Roman"/>
          <w:sz w:val="24"/>
          <w:szCs w:val="24"/>
          <w:lang w:eastAsia="x-none"/>
        </w:rPr>
      </w:pPr>
      <w:r w:rsidRPr="001A281A">
        <w:rPr>
          <w:rFonts w:ascii="Times New Roman" w:hAnsi="Times New Roman" w:cs="Times New Roman"/>
          <w:sz w:val="24"/>
          <w:szCs w:val="24"/>
        </w:rPr>
        <w:t>[Karácsonyi támogatásra jogosult, aki Erzsébetváros közigazgatási területén bejelentett lakóhellyel, vagy tartózkodási hellyel rendelkezik és a kérelmező, valamint a c)-e) pontok szerinti igénylés esetén a gyermeke(i) lakó vagy tartózkodási helye a VII. kerületben a kérelem benyújtása évének május 15. napjáig már legalább egy éve fennáll és e lakcímen életvitelszerűen tartózkodik; és]</w:t>
      </w:r>
    </w:p>
    <w:p w:rsidR="005E0C1B" w:rsidRDefault="005E0C1B" w:rsidP="000576B3">
      <w:pPr>
        <w:widowControl w:val="0"/>
        <w:overflowPunct w:val="0"/>
        <w:autoSpaceDE w:val="0"/>
        <w:autoSpaceDN w:val="0"/>
        <w:adjustRightInd w:val="0"/>
        <w:spacing w:after="120" w:line="240" w:lineRule="auto"/>
        <w:ind w:left="567"/>
        <w:jc w:val="both"/>
        <w:textAlignment w:val="baseline"/>
        <w:rPr>
          <w:rFonts w:ascii="Times New Roman" w:hAnsi="Times New Roman"/>
          <w:sz w:val="24"/>
          <w:szCs w:val="24"/>
          <w:lang w:eastAsia="x-none"/>
        </w:rPr>
      </w:pPr>
      <w:r>
        <w:rPr>
          <w:rFonts w:ascii="Times New Roman" w:hAnsi="Times New Roman"/>
          <w:sz w:val="24"/>
          <w:szCs w:val="24"/>
          <w:lang w:eastAsia="x-none"/>
        </w:rPr>
        <w:t xml:space="preserve">„c) aki, a családjában élő gyermek(ek) törvényes képviselőjeként </w:t>
      </w:r>
      <w:r w:rsidRPr="009C412E">
        <w:rPr>
          <w:rFonts w:ascii="Times New Roman" w:hAnsi="Times New Roman"/>
          <w:b/>
          <w:sz w:val="24"/>
          <w:szCs w:val="24"/>
          <w:lang w:eastAsia="x-none"/>
        </w:rPr>
        <w:t>három vagy több gyermek</w:t>
      </w:r>
      <w:r>
        <w:rPr>
          <w:rFonts w:ascii="Times New Roman" w:hAnsi="Times New Roman"/>
          <w:sz w:val="24"/>
          <w:szCs w:val="24"/>
          <w:lang w:eastAsia="x-none"/>
        </w:rPr>
        <w:t xml:space="preserve"> ellátásáról gondoskodik</w:t>
      </w:r>
      <w:r w:rsidRPr="004F185C">
        <w:rPr>
          <w:rFonts w:ascii="Times New Roman" w:hAnsi="Times New Roman"/>
          <w:sz w:val="24"/>
          <w:szCs w:val="24"/>
          <w:lang w:eastAsia="x-none"/>
        </w:rPr>
        <w:t xml:space="preserve"> </w:t>
      </w:r>
      <w:r w:rsidRPr="004726E3">
        <w:rPr>
          <w:rFonts w:ascii="Times New Roman" w:hAnsi="Times New Roman"/>
          <w:sz w:val="24"/>
          <w:szCs w:val="24"/>
          <w:lang w:eastAsia="x-none"/>
        </w:rPr>
        <w:t xml:space="preserve">és </w:t>
      </w:r>
      <w:r>
        <w:rPr>
          <w:rFonts w:ascii="Times New Roman" w:hAnsi="Times New Roman"/>
          <w:sz w:val="24"/>
          <w:szCs w:val="24"/>
          <w:lang w:eastAsia="x-none"/>
        </w:rPr>
        <w:t xml:space="preserve">a családjában az egy főre jutó jövedelem </w:t>
      </w:r>
      <w:r w:rsidRPr="004726E3">
        <w:rPr>
          <w:rFonts w:ascii="Times New Roman" w:hAnsi="Times New Roman"/>
          <w:sz w:val="24"/>
          <w:szCs w:val="24"/>
          <w:lang w:eastAsia="x-none"/>
        </w:rPr>
        <w:t>nem haladja meg</w:t>
      </w:r>
      <w:r w:rsidRPr="004726E3">
        <w:rPr>
          <w:rFonts w:ascii="Times New Roman" w:hAnsi="Times New Roman"/>
          <w:sz w:val="24"/>
          <w:szCs w:val="24"/>
        </w:rPr>
        <w:t xml:space="preserve"> az érvényes szociális vetítési alap</w:t>
      </w:r>
      <w:r w:rsidRPr="004726E3">
        <w:rPr>
          <w:rFonts w:ascii="Times New Roman" w:hAnsi="Times New Roman"/>
          <w:color w:val="000000"/>
          <w:sz w:val="24"/>
          <w:szCs w:val="24"/>
        </w:rPr>
        <w:t xml:space="preserve"> </w:t>
      </w:r>
      <w:r w:rsidR="00920328">
        <w:rPr>
          <w:rFonts w:ascii="Times New Roman" w:hAnsi="Times New Roman"/>
          <w:b/>
          <w:color w:val="000000"/>
          <w:sz w:val="24"/>
          <w:szCs w:val="24"/>
        </w:rPr>
        <w:t>670</w:t>
      </w:r>
      <w:r w:rsidRPr="004726E3">
        <w:rPr>
          <w:rFonts w:ascii="Times New Roman" w:hAnsi="Times New Roman"/>
          <w:b/>
          <w:color w:val="000000"/>
          <w:sz w:val="24"/>
          <w:szCs w:val="24"/>
        </w:rPr>
        <w:t xml:space="preserve"> %</w:t>
      </w:r>
      <w:r w:rsidRPr="004726E3">
        <w:rPr>
          <w:rFonts w:ascii="Times New Roman" w:hAnsi="Times New Roman"/>
          <w:color w:val="000000"/>
          <w:sz w:val="24"/>
          <w:szCs w:val="24"/>
        </w:rPr>
        <w:t>-át</w:t>
      </w:r>
      <w:r>
        <w:rPr>
          <w:rFonts w:ascii="Times New Roman" w:hAnsi="Times New Roman"/>
          <w:sz w:val="24"/>
          <w:szCs w:val="24"/>
          <w:lang w:eastAsia="x-none"/>
        </w:rPr>
        <w:t>; vagy</w:t>
      </w:r>
    </w:p>
    <w:p w:rsidR="005E0C1B" w:rsidRDefault="005E0C1B" w:rsidP="000576B3">
      <w:pPr>
        <w:widowControl w:val="0"/>
        <w:overflowPunct w:val="0"/>
        <w:autoSpaceDE w:val="0"/>
        <w:autoSpaceDN w:val="0"/>
        <w:adjustRightInd w:val="0"/>
        <w:spacing w:after="120" w:line="240" w:lineRule="auto"/>
        <w:ind w:left="567"/>
        <w:jc w:val="both"/>
        <w:textAlignment w:val="baseline"/>
        <w:rPr>
          <w:rFonts w:ascii="Times New Roman" w:hAnsi="Times New Roman"/>
          <w:sz w:val="24"/>
          <w:szCs w:val="24"/>
        </w:rPr>
      </w:pPr>
      <w:r>
        <w:rPr>
          <w:rFonts w:ascii="Times New Roman" w:hAnsi="Times New Roman"/>
          <w:sz w:val="24"/>
          <w:szCs w:val="24"/>
        </w:rPr>
        <w:t xml:space="preserve">d) </w:t>
      </w:r>
      <w:r w:rsidRPr="009C412E">
        <w:rPr>
          <w:rFonts w:ascii="Times New Roman" w:hAnsi="Times New Roman"/>
          <w:sz w:val="24"/>
          <w:szCs w:val="24"/>
        </w:rPr>
        <w:t xml:space="preserve">aki </w:t>
      </w:r>
      <w:r w:rsidRPr="009C412E">
        <w:rPr>
          <w:rFonts w:ascii="Times New Roman" w:hAnsi="Times New Roman"/>
          <w:bCs/>
          <w:sz w:val="24"/>
          <w:szCs w:val="24"/>
        </w:rPr>
        <w:t>a fogyatékos személyek jogairól és esélyegyenlőségük biztosításáról szóló 1998. évi XXVI. törvény</w:t>
      </w:r>
      <w:r w:rsidRPr="009C412E">
        <w:rPr>
          <w:rFonts w:ascii="Times New Roman" w:hAnsi="Times New Roman"/>
          <w:sz w:val="24"/>
          <w:szCs w:val="24"/>
        </w:rPr>
        <w:t xml:space="preserve"> 4. § a) pontja szerint </w:t>
      </w:r>
      <w:r w:rsidRPr="009C412E">
        <w:rPr>
          <w:rFonts w:ascii="Times New Roman" w:hAnsi="Times New Roman"/>
          <w:b/>
          <w:sz w:val="24"/>
          <w:szCs w:val="24"/>
        </w:rPr>
        <w:t>fogyatékos személy</w:t>
      </w:r>
      <w:r>
        <w:rPr>
          <w:rFonts w:ascii="Times New Roman" w:hAnsi="Times New Roman"/>
          <w:b/>
          <w:sz w:val="24"/>
          <w:szCs w:val="24"/>
        </w:rPr>
        <w:t xml:space="preserve"> vagy a családjában kiskorú fogyatékos személy ellátásáról gondoskodik</w:t>
      </w:r>
      <w:r w:rsidRPr="009C412E">
        <w:rPr>
          <w:rFonts w:ascii="Times New Roman" w:hAnsi="Times New Roman"/>
          <w:b/>
          <w:sz w:val="24"/>
          <w:szCs w:val="24"/>
        </w:rPr>
        <w:t xml:space="preserve"> </w:t>
      </w:r>
      <w:r w:rsidRPr="004726E3">
        <w:rPr>
          <w:rFonts w:ascii="Times New Roman" w:hAnsi="Times New Roman"/>
          <w:sz w:val="24"/>
          <w:szCs w:val="24"/>
          <w:lang w:eastAsia="x-none"/>
        </w:rPr>
        <w:t xml:space="preserve">és </w:t>
      </w:r>
      <w:r>
        <w:rPr>
          <w:rFonts w:ascii="Times New Roman" w:hAnsi="Times New Roman"/>
          <w:sz w:val="24"/>
          <w:szCs w:val="24"/>
          <w:lang w:eastAsia="x-none"/>
        </w:rPr>
        <w:t xml:space="preserve">a családjában az egy főre jutó jövedelem </w:t>
      </w:r>
      <w:r w:rsidRPr="004726E3">
        <w:rPr>
          <w:rFonts w:ascii="Times New Roman" w:hAnsi="Times New Roman"/>
          <w:sz w:val="24"/>
          <w:szCs w:val="24"/>
          <w:lang w:eastAsia="x-none"/>
        </w:rPr>
        <w:t>nem haladja meg</w:t>
      </w:r>
      <w:r w:rsidRPr="004726E3">
        <w:rPr>
          <w:rFonts w:ascii="Times New Roman" w:hAnsi="Times New Roman"/>
          <w:sz w:val="24"/>
          <w:szCs w:val="24"/>
        </w:rPr>
        <w:t xml:space="preserve"> az érvényes szociális vetítési alap</w:t>
      </w:r>
      <w:r w:rsidRPr="004726E3">
        <w:rPr>
          <w:rFonts w:ascii="Times New Roman" w:hAnsi="Times New Roman"/>
          <w:color w:val="000000"/>
          <w:sz w:val="24"/>
          <w:szCs w:val="24"/>
        </w:rPr>
        <w:t xml:space="preserve"> </w:t>
      </w:r>
      <w:r w:rsidR="00920328">
        <w:rPr>
          <w:rFonts w:ascii="Times New Roman" w:hAnsi="Times New Roman"/>
          <w:b/>
          <w:color w:val="000000"/>
          <w:sz w:val="24"/>
          <w:szCs w:val="24"/>
        </w:rPr>
        <w:t>670</w:t>
      </w:r>
      <w:r w:rsidRPr="004726E3">
        <w:rPr>
          <w:rFonts w:ascii="Times New Roman" w:hAnsi="Times New Roman"/>
          <w:b/>
          <w:color w:val="000000"/>
          <w:sz w:val="24"/>
          <w:szCs w:val="24"/>
        </w:rPr>
        <w:t xml:space="preserve"> %</w:t>
      </w:r>
      <w:r w:rsidRPr="004726E3">
        <w:rPr>
          <w:rFonts w:ascii="Times New Roman" w:hAnsi="Times New Roman"/>
          <w:color w:val="000000"/>
          <w:sz w:val="24"/>
          <w:szCs w:val="24"/>
        </w:rPr>
        <w:t>-át</w:t>
      </w:r>
      <w:r w:rsidRPr="009C412E">
        <w:rPr>
          <w:rFonts w:ascii="Times New Roman" w:hAnsi="Times New Roman"/>
          <w:sz w:val="24"/>
          <w:szCs w:val="24"/>
        </w:rPr>
        <w:t>;</w:t>
      </w:r>
      <w:r>
        <w:rPr>
          <w:rFonts w:ascii="Times New Roman" w:hAnsi="Times New Roman"/>
          <w:sz w:val="24"/>
          <w:szCs w:val="24"/>
        </w:rPr>
        <w:t xml:space="preserve"> vagy</w:t>
      </w:r>
    </w:p>
    <w:p w:rsidR="005E0C1B" w:rsidRDefault="005E0C1B" w:rsidP="000576B3">
      <w:pPr>
        <w:widowControl w:val="0"/>
        <w:overflowPunct w:val="0"/>
        <w:autoSpaceDE w:val="0"/>
        <w:autoSpaceDN w:val="0"/>
        <w:adjustRightInd w:val="0"/>
        <w:spacing w:after="120" w:line="240" w:lineRule="auto"/>
        <w:ind w:left="567"/>
        <w:jc w:val="both"/>
        <w:textAlignment w:val="baseline"/>
        <w:rPr>
          <w:rFonts w:ascii="Times New Roman" w:hAnsi="Times New Roman"/>
          <w:sz w:val="24"/>
          <w:szCs w:val="24"/>
          <w:lang w:eastAsia="x-none"/>
        </w:rPr>
      </w:pPr>
      <w:r>
        <w:rPr>
          <w:rFonts w:ascii="Times New Roman" w:hAnsi="Times New Roman"/>
          <w:sz w:val="24"/>
          <w:szCs w:val="24"/>
        </w:rPr>
        <w:t xml:space="preserve">e) </w:t>
      </w:r>
      <w:r w:rsidRPr="009C412E">
        <w:rPr>
          <w:rFonts w:ascii="Times New Roman" w:hAnsi="Times New Roman"/>
          <w:sz w:val="24"/>
          <w:szCs w:val="24"/>
        </w:rPr>
        <w:t xml:space="preserve">aki az összevont adóalap adóját csökkentő kedvezmények igénybevétele szempontjából súlyos fogyatékosságnak minősülő betegségekről szóló 335/2009. (XII.29.) Kormányrendelet szerinti </w:t>
      </w:r>
      <w:r w:rsidRPr="009C412E">
        <w:rPr>
          <w:rFonts w:ascii="Times New Roman" w:hAnsi="Times New Roman"/>
          <w:b/>
          <w:sz w:val="24"/>
          <w:szCs w:val="24"/>
        </w:rPr>
        <w:t>súlyos fogyatékosságban szenvedő személy</w:t>
      </w:r>
      <w:r w:rsidRPr="001E5BB6">
        <w:rPr>
          <w:rFonts w:ascii="Times New Roman" w:hAnsi="Times New Roman"/>
          <w:b/>
          <w:sz w:val="24"/>
          <w:szCs w:val="24"/>
        </w:rPr>
        <w:t xml:space="preserve"> </w:t>
      </w:r>
      <w:r>
        <w:rPr>
          <w:rFonts w:ascii="Times New Roman" w:hAnsi="Times New Roman"/>
          <w:b/>
          <w:sz w:val="24"/>
          <w:szCs w:val="24"/>
        </w:rPr>
        <w:t>vagy a családjában kiskorú fogyatékos személy ellátásáról gondoskodik</w:t>
      </w:r>
      <w:r w:rsidRPr="009C412E">
        <w:rPr>
          <w:rFonts w:ascii="Times New Roman" w:hAnsi="Times New Roman"/>
          <w:b/>
          <w:sz w:val="24"/>
          <w:szCs w:val="24"/>
          <w:lang w:eastAsia="x-none"/>
        </w:rPr>
        <w:t xml:space="preserve"> </w:t>
      </w:r>
      <w:r w:rsidRPr="004726E3">
        <w:rPr>
          <w:rFonts w:ascii="Times New Roman" w:hAnsi="Times New Roman"/>
          <w:sz w:val="24"/>
          <w:szCs w:val="24"/>
          <w:lang w:eastAsia="x-none"/>
        </w:rPr>
        <w:t xml:space="preserve">és </w:t>
      </w:r>
      <w:r>
        <w:rPr>
          <w:rFonts w:ascii="Times New Roman" w:hAnsi="Times New Roman"/>
          <w:sz w:val="24"/>
          <w:szCs w:val="24"/>
          <w:lang w:eastAsia="x-none"/>
        </w:rPr>
        <w:t xml:space="preserve">a családjában az egy főre jutó jövedelem </w:t>
      </w:r>
      <w:r w:rsidRPr="004726E3">
        <w:rPr>
          <w:rFonts w:ascii="Times New Roman" w:hAnsi="Times New Roman"/>
          <w:sz w:val="24"/>
          <w:szCs w:val="24"/>
          <w:lang w:eastAsia="x-none"/>
        </w:rPr>
        <w:t>nem haladja meg</w:t>
      </w:r>
      <w:r w:rsidRPr="004726E3">
        <w:rPr>
          <w:rFonts w:ascii="Times New Roman" w:hAnsi="Times New Roman"/>
          <w:sz w:val="24"/>
          <w:szCs w:val="24"/>
        </w:rPr>
        <w:t xml:space="preserve"> az érvényes szociális vetítési alap</w:t>
      </w:r>
      <w:r w:rsidRPr="004726E3">
        <w:rPr>
          <w:rFonts w:ascii="Times New Roman" w:hAnsi="Times New Roman"/>
          <w:color w:val="000000"/>
          <w:sz w:val="24"/>
          <w:szCs w:val="24"/>
        </w:rPr>
        <w:t xml:space="preserve"> </w:t>
      </w:r>
      <w:r w:rsidR="00920328">
        <w:rPr>
          <w:rFonts w:ascii="Times New Roman" w:hAnsi="Times New Roman"/>
          <w:b/>
          <w:color w:val="000000"/>
          <w:sz w:val="24"/>
          <w:szCs w:val="24"/>
        </w:rPr>
        <w:t>670</w:t>
      </w:r>
      <w:r w:rsidRPr="004726E3">
        <w:rPr>
          <w:rFonts w:ascii="Times New Roman" w:hAnsi="Times New Roman"/>
          <w:b/>
          <w:color w:val="000000"/>
          <w:sz w:val="24"/>
          <w:szCs w:val="24"/>
        </w:rPr>
        <w:t xml:space="preserve"> %</w:t>
      </w:r>
      <w:r w:rsidRPr="004726E3">
        <w:rPr>
          <w:rFonts w:ascii="Times New Roman" w:hAnsi="Times New Roman"/>
          <w:color w:val="000000"/>
          <w:sz w:val="24"/>
          <w:szCs w:val="24"/>
        </w:rPr>
        <w:t>-át</w:t>
      </w:r>
      <w:r>
        <w:rPr>
          <w:rFonts w:ascii="Times New Roman" w:hAnsi="Times New Roman"/>
          <w:sz w:val="24"/>
          <w:szCs w:val="24"/>
          <w:lang w:eastAsia="x-none"/>
        </w:rPr>
        <w:t>; vagy</w:t>
      </w:r>
    </w:p>
    <w:p w:rsidR="005E0C1B" w:rsidRDefault="005E0C1B" w:rsidP="000576B3">
      <w:pPr>
        <w:widowControl w:val="0"/>
        <w:overflowPunct w:val="0"/>
        <w:autoSpaceDE w:val="0"/>
        <w:autoSpaceDN w:val="0"/>
        <w:adjustRightInd w:val="0"/>
        <w:spacing w:after="0" w:line="240" w:lineRule="auto"/>
        <w:ind w:left="567"/>
        <w:jc w:val="both"/>
        <w:textAlignment w:val="baseline"/>
        <w:rPr>
          <w:rFonts w:ascii="Times New Roman" w:hAnsi="Times New Roman"/>
          <w:sz w:val="24"/>
          <w:szCs w:val="24"/>
        </w:rPr>
      </w:pPr>
      <w:r>
        <w:rPr>
          <w:rFonts w:ascii="Times New Roman" w:hAnsi="Times New Roman"/>
          <w:sz w:val="24"/>
          <w:szCs w:val="24"/>
          <w:lang w:eastAsia="x-none"/>
        </w:rPr>
        <w:t xml:space="preserve">f) </w:t>
      </w:r>
      <w:r w:rsidRPr="00D8357A">
        <w:rPr>
          <w:rFonts w:ascii="Times New Roman" w:hAnsi="Times New Roman"/>
          <w:sz w:val="24"/>
          <w:szCs w:val="24"/>
        </w:rPr>
        <w:t>aki a</w:t>
      </w:r>
      <w:r w:rsidRPr="00D8357A">
        <w:rPr>
          <w:rFonts w:ascii="Times New Roman" w:hAnsi="Times New Roman"/>
          <w:bCs/>
          <w:sz w:val="24"/>
          <w:szCs w:val="24"/>
        </w:rPr>
        <w:t xml:space="preserve"> megváltozott munkaképességű személyek ellátásairól és egyes törvények módosításáról szóló 2011. évi CXCI. törvény</w:t>
      </w:r>
      <w:r w:rsidRPr="00D8357A">
        <w:rPr>
          <w:rFonts w:ascii="Times New Roman" w:hAnsi="Times New Roman"/>
          <w:sz w:val="24"/>
          <w:szCs w:val="24"/>
        </w:rPr>
        <w:t xml:space="preserve"> 22. §-a szerint </w:t>
      </w:r>
      <w:r w:rsidRPr="00D8357A">
        <w:rPr>
          <w:rFonts w:ascii="Times New Roman" w:hAnsi="Times New Roman"/>
          <w:b/>
          <w:sz w:val="24"/>
          <w:szCs w:val="24"/>
        </w:rPr>
        <w:t>megváltozott munkaképességű</w:t>
      </w:r>
      <w:r w:rsidRPr="00D8357A">
        <w:rPr>
          <w:rFonts w:ascii="Times New Roman" w:hAnsi="Times New Roman"/>
          <w:sz w:val="24"/>
          <w:szCs w:val="24"/>
        </w:rPr>
        <w:t>ek</w:t>
      </w:r>
      <w:r w:rsidRPr="0033742E">
        <w:rPr>
          <w:rFonts w:ascii="Times New Roman" w:hAnsi="Times New Roman"/>
          <w:sz w:val="24"/>
          <w:szCs w:val="24"/>
          <w:lang w:eastAsia="x-none"/>
        </w:rPr>
        <w:t xml:space="preserve"> </w:t>
      </w:r>
      <w:r w:rsidRPr="004726E3">
        <w:rPr>
          <w:rFonts w:ascii="Times New Roman" w:hAnsi="Times New Roman"/>
          <w:sz w:val="24"/>
          <w:szCs w:val="24"/>
          <w:lang w:eastAsia="x-none"/>
        </w:rPr>
        <w:t xml:space="preserve">és </w:t>
      </w:r>
      <w:r>
        <w:rPr>
          <w:rFonts w:ascii="Times New Roman" w:hAnsi="Times New Roman"/>
          <w:sz w:val="24"/>
          <w:szCs w:val="24"/>
          <w:lang w:eastAsia="x-none"/>
        </w:rPr>
        <w:t xml:space="preserve">a családjában az egy főre jutó jövedelem </w:t>
      </w:r>
      <w:r w:rsidRPr="004726E3">
        <w:rPr>
          <w:rFonts w:ascii="Times New Roman" w:hAnsi="Times New Roman"/>
          <w:sz w:val="24"/>
          <w:szCs w:val="24"/>
          <w:lang w:eastAsia="x-none"/>
        </w:rPr>
        <w:t>nem haladja meg</w:t>
      </w:r>
      <w:r w:rsidRPr="004726E3">
        <w:rPr>
          <w:rFonts w:ascii="Times New Roman" w:hAnsi="Times New Roman"/>
          <w:sz w:val="24"/>
          <w:szCs w:val="24"/>
        </w:rPr>
        <w:t xml:space="preserve"> az érvényes szociális vetítési alap</w:t>
      </w:r>
      <w:r w:rsidRPr="004726E3">
        <w:rPr>
          <w:rFonts w:ascii="Times New Roman" w:hAnsi="Times New Roman"/>
          <w:color w:val="000000"/>
          <w:sz w:val="24"/>
          <w:szCs w:val="24"/>
        </w:rPr>
        <w:t xml:space="preserve"> </w:t>
      </w:r>
      <w:r w:rsidR="00920328">
        <w:rPr>
          <w:rFonts w:ascii="Times New Roman" w:hAnsi="Times New Roman"/>
          <w:b/>
          <w:color w:val="000000"/>
          <w:sz w:val="24"/>
          <w:szCs w:val="24"/>
        </w:rPr>
        <w:t>670</w:t>
      </w:r>
      <w:r w:rsidRPr="004726E3">
        <w:rPr>
          <w:rFonts w:ascii="Times New Roman" w:hAnsi="Times New Roman"/>
          <w:b/>
          <w:color w:val="000000"/>
          <w:sz w:val="24"/>
          <w:szCs w:val="24"/>
        </w:rPr>
        <w:t xml:space="preserve"> %</w:t>
      </w:r>
      <w:r w:rsidRPr="004726E3">
        <w:rPr>
          <w:rFonts w:ascii="Times New Roman" w:hAnsi="Times New Roman"/>
          <w:color w:val="000000"/>
          <w:sz w:val="24"/>
          <w:szCs w:val="24"/>
        </w:rPr>
        <w:t>-át</w:t>
      </w:r>
      <w:r>
        <w:rPr>
          <w:rFonts w:ascii="Times New Roman" w:hAnsi="Times New Roman"/>
          <w:sz w:val="24"/>
          <w:szCs w:val="24"/>
        </w:rPr>
        <w:t>.”</w:t>
      </w:r>
    </w:p>
    <w:p w:rsidR="005E0C1B" w:rsidRPr="00B12D16" w:rsidRDefault="005E0C1B" w:rsidP="00B12D16">
      <w:pPr>
        <w:spacing w:after="0"/>
        <w:jc w:val="both"/>
        <w:rPr>
          <w:rFonts w:ascii="Times New Roman" w:hAnsi="Times New Roman" w:cs="Times New Roman"/>
        </w:rPr>
      </w:pPr>
    </w:p>
    <w:p w:rsidR="0070738E" w:rsidRDefault="0070738E">
      <w:pPr>
        <w:rPr>
          <w:rFonts w:ascii="Times New Roman" w:hAnsi="Times New Roman" w:cs="Times New Roman"/>
        </w:rPr>
      </w:pPr>
      <w:r>
        <w:rPr>
          <w:rFonts w:ascii="Times New Roman" w:hAnsi="Times New Roman" w:cs="Times New Roman"/>
        </w:rPr>
        <w:br w:type="page"/>
      </w:r>
    </w:p>
    <w:p w:rsidR="005E0C1B" w:rsidRPr="005E0C1B" w:rsidRDefault="005E0C1B" w:rsidP="005E0C1B">
      <w:pPr>
        <w:pStyle w:val="Listaszerbekezds"/>
        <w:numPr>
          <w:ilvl w:val="0"/>
          <w:numId w:val="22"/>
        </w:numPr>
        <w:jc w:val="center"/>
        <w:rPr>
          <w:rFonts w:ascii="Times New Roman" w:hAnsi="Times New Roman" w:cs="Times New Roman"/>
          <w:b/>
          <w:sz w:val="24"/>
          <w:szCs w:val="24"/>
        </w:rPr>
      </w:pPr>
      <w:r w:rsidRPr="005E0C1B">
        <w:rPr>
          <w:rFonts w:ascii="Times New Roman" w:hAnsi="Times New Roman" w:cs="Times New Roman"/>
          <w:b/>
          <w:sz w:val="24"/>
          <w:szCs w:val="24"/>
        </w:rPr>
        <w:lastRenderedPageBreak/>
        <w:t>§</w:t>
      </w:r>
    </w:p>
    <w:p w:rsidR="005E0C1B" w:rsidRDefault="001576AA" w:rsidP="005E0C1B">
      <w:pPr>
        <w:jc w:val="both"/>
        <w:rPr>
          <w:rFonts w:ascii="Times New Roman" w:hAnsi="Times New Roman" w:cs="Times New Roman"/>
          <w:sz w:val="24"/>
          <w:szCs w:val="24"/>
        </w:rPr>
      </w:pPr>
      <w:r>
        <w:rPr>
          <w:rFonts w:ascii="Times New Roman" w:hAnsi="Times New Roman" w:cs="Times New Roman"/>
          <w:sz w:val="24"/>
          <w:szCs w:val="24"/>
        </w:rPr>
        <w:t xml:space="preserve">(1) </w:t>
      </w:r>
      <w:r w:rsidR="005E0C1B" w:rsidRPr="005E0C1B">
        <w:rPr>
          <w:rFonts w:ascii="Times New Roman" w:hAnsi="Times New Roman" w:cs="Times New Roman"/>
          <w:sz w:val="24"/>
          <w:szCs w:val="24"/>
        </w:rPr>
        <w:t xml:space="preserve">A Rendelet </w:t>
      </w:r>
      <w:r w:rsidR="005E0C1B">
        <w:rPr>
          <w:rFonts w:ascii="Times New Roman" w:hAnsi="Times New Roman" w:cs="Times New Roman"/>
          <w:sz w:val="24"/>
          <w:szCs w:val="24"/>
        </w:rPr>
        <w:t>10</w:t>
      </w:r>
      <w:r w:rsidR="005E0C1B" w:rsidRPr="005E0C1B">
        <w:rPr>
          <w:rFonts w:ascii="Times New Roman" w:hAnsi="Times New Roman" w:cs="Times New Roman"/>
          <w:sz w:val="24"/>
          <w:szCs w:val="24"/>
        </w:rPr>
        <w:t>. § (1) bekezdés</w:t>
      </w:r>
      <w:r w:rsidR="005E0C1B">
        <w:rPr>
          <w:rFonts w:ascii="Times New Roman" w:hAnsi="Times New Roman" w:cs="Times New Roman"/>
          <w:sz w:val="24"/>
          <w:szCs w:val="24"/>
        </w:rPr>
        <w:t>e</w:t>
      </w:r>
      <w:r w:rsidR="005E0C1B" w:rsidRPr="005E0C1B">
        <w:rPr>
          <w:rFonts w:ascii="Times New Roman" w:hAnsi="Times New Roman" w:cs="Times New Roman"/>
          <w:sz w:val="24"/>
          <w:szCs w:val="24"/>
        </w:rPr>
        <w:t xml:space="preserve"> helyébe a következő rendelkezés lép:</w:t>
      </w:r>
    </w:p>
    <w:p w:rsidR="005E0C1B" w:rsidRPr="00FA0E91" w:rsidRDefault="005E0C1B" w:rsidP="000576B3">
      <w:pPr>
        <w:spacing w:after="20" w:line="240" w:lineRule="auto"/>
        <w:ind w:left="567"/>
        <w:contextualSpacing/>
        <w:jc w:val="both"/>
        <w:rPr>
          <w:rFonts w:ascii="Times New Roman" w:hAnsi="Times New Roman"/>
          <w:color w:val="000000"/>
          <w:sz w:val="24"/>
          <w:szCs w:val="24"/>
        </w:rPr>
      </w:pPr>
      <w:r>
        <w:rPr>
          <w:rFonts w:ascii="Times New Roman" w:hAnsi="Times New Roman"/>
          <w:bCs/>
          <w:sz w:val="24"/>
          <w:szCs w:val="24"/>
        </w:rPr>
        <w:t>„</w:t>
      </w:r>
      <w:r w:rsidRPr="00FA0E91">
        <w:rPr>
          <w:rFonts w:ascii="Times New Roman" w:hAnsi="Times New Roman"/>
          <w:bCs/>
          <w:sz w:val="24"/>
          <w:szCs w:val="24"/>
        </w:rPr>
        <w:t xml:space="preserve">(1) </w:t>
      </w:r>
      <w:r w:rsidRPr="00FA0E91">
        <w:rPr>
          <w:rFonts w:ascii="Times New Roman" w:hAnsi="Times New Roman"/>
          <w:color w:val="000000"/>
          <w:sz w:val="24"/>
          <w:szCs w:val="24"/>
        </w:rPr>
        <w:t>Települési támogatás nyújtható az elhunyt személy eltemettetésének költségeihez való hozzájárulásként, amennyiben kérelmező családjában az egy főre jutó havi nettó jövedelem nem haladja meg</w:t>
      </w:r>
    </w:p>
    <w:p w:rsidR="005E0C1B" w:rsidRPr="0048564B" w:rsidRDefault="005E0C1B" w:rsidP="000576B3">
      <w:pPr>
        <w:numPr>
          <w:ilvl w:val="0"/>
          <w:numId w:val="27"/>
        </w:numPr>
        <w:spacing w:after="20" w:line="240" w:lineRule="auto"/>
        <w:ind w:left="567" w:firstLine="0"/>
        <w:contextualSpacing/>
        <w:jc w:val="both"/>
        <w:rPr>
          <w:rFonts w:ascii="Times New Roman" w:hAnsi="Times New Roman"/>
          <w:color w:val="000000"/>
          <w:sz w:val="24"/>
          <w:szCs w:val="24"/>
        </w:rPr>
      </w:pPr>
      <w:r w:rsidRPr="0048564B">
        <w:rPr>
          <w:rFonts w:ascii="Times New Roman" w:hAnsi="Times New Roman"/>
          <w:sz w:val="24"/>
          <w:szCs w:val="24"/>
        </w:rPr>
        <w:t xml:space="preserve">egyedülálló esetében az érvényes </w:t>
      </w:r>
      <w:r w:rsidR="008427E6">
        <w:rPr>
          <w:rFonts w:ascii="Times New Roman" w:hAnsi="Times New Roman"/>
          <w:sz w:val="24"/>
          <w:szCs w:val="24"/>
        </w:rPr>
        <w:t>szociális vetítési alap 75</w:t>
      </w:r>
      <w:r w:rsidR="00DC1C3F">
        <w:rPr>
          <w:rFonts w:ascii="Times New Roman" w:hAnsi="Times New Roman"/>
          <w:sz w:val="24"/>
          <w:szCs w:val="24"/>
        </w:rPr>
        <w:t>0</w:t>
      </w:r>
      <w:r>
        <w:rPr>
          <w:rFonts w:ascii="Times New Roman" w:hAnsi="Times New Roman"/>
          <w:sz w:val="24"/>
          <w:szCs w:val="24"/>
        </w:rPr>
        <w:t xml:space="preserve"> </w:t>
      </w:r>
      <w:r w:rsidRPr="0048564B">
        <w:rPr>
          <w:rFonts w:ascii="Times New Roman" w:hAnsi="Times New Roman"/>
          <w:sz w:val="24"/>
          <w:szCs w:val="24"/>
        </w:rPr>
        <w:t>%-át</w:t>
      </w:r>
    </w:p>
    <w:p w:rsidR="005E0C1B" w:rsidRPr="001576AA" w:rsidRDefault="005E0C1B" w:rsidP="000576B3">
      <w:pPr>
        <w:numPr>
          <w:ilvl w:val="0"/>
          <w:numId w:val="27"/>
        </w:numPr>
        <w:autoSpaceDE w:val="0"/>
        <w:autoSpaceDN w:val="0"/>
        <w:adjustRightInd w:val="0"/>
        <w:spacing w:after="0" w:line="240" w:lineRule="auto"/>
        <w:ind w:left="567" w:firstLine="0"/>
        <w:contextualSpacing/>
        <w:jc w:val="both"/>
        <w:rPr>
          <w:rFonts w:ascii="Times New Roman" w:hAnsi="Times New Roman"/>
          <w:sz w:val="24"/>
          <w:szCs w:val="24"/>
        </w:rPr>
      </w:pPr>
      <w:r w:rsidRPr="0048564B">
        <w:rPr>
          <w:rFonts w:ascii="Times New Roman" w:hAnsi="Times New Roman"/>
          <w:sz w:val="24"/>
          <w:szCs w:val="24"/>
        </w:rPr>
        <w:t xml:space="preserve">2 vagy több fős család esetében az érvényes </w:t>
      </w:r>
      <w:r>
        <w:rPr>
          <w:rFonts w:ascii="Times New Roman" w:hAnsi="Times New Roman"/>
          <w:sz w:val="24"/>
          <w:szCs w:val="24"/>
        </w:rPr>
        <w:t xml:space="preserve">szociális vetítési alap </w:t>
      </w:r>
      <w:r w:rsidR="008427E6">
        <w:rPr>
          <w:rFonts w:ascii="Times New Roman" w:hAnsi="Times New Roman"/>
          <w:sz w:val="24"/>
          <w:szCs w:val="24"/>
        </w:rPr>
        <w:t>700</w:t>
      </w:r>
      <w:r>
        <w:rPr>
          <w:rFonts w:ascii="Times New Roman" w:hAnsi="Times New Roman"/>
          <w:sz w:val="24"/>
          <w:szCs w:val="24"/>
        </w:rPr>
        <w:t xml:space="preserve"> </w:t>
      </w:r>
      <w:r w:rsidRPr="0048564B">
        <w:rPr>
          <w:rFonts w:ascii="Times New Roman" w:hAnsi="Times New Roman"/>
          <w:sz w:val="24"/>
          <w:szCs w:val="24"/>
        </w:rPr>
        <w:t>%-át</w:t>
      </w:r>
      <w:r w:rsidRPr="0048564B">
        <w:rPr>
          <w:rFonts w:ascii="Times New Roman" w:hAnsi="Times New Roman"/>
          <w:color w:val="000000"/>
          <w:sz w:val="24"/>
          <w:szCs w:val="24"/>
        </w:rPr>
        <w:t>.</w:t>
      </w:r>
      <w:r>
        <w:rPr>
          <w:rFonts w:ascii="Times New Roman" w:hAnsi="Times New Roman"/>
          <w:color w:val="000000"/>
          <w:sz w:val="24"/>
          <w:szCs w:val="24"/>
        </w:rPr>
        <w:t>”</w:t>
      </w:r>
    </w:p>
    <w:p w:rsidR="004F6FDF" w:rsidRDefault="004F6FDF" w:rsidP="008F50E6">
      <w:pPr>
        <w:spacing w:after="0" w:line="240" w:lineRule="auto"/>
        <w:rPr>
          <w:rFonts w:ascii="Times New Roman" w:hAnsi="Times New Roman"/>
          <w:sz w:val="24"/>
          <w:szCs w:val="24"/>
        </w:rPr>
      </w:pPr>
    </w:p>
    <w:p w:rsidR="00DC1C3F" w:rsidRDefault="00DC1C3F" w:rsidP="00DC1C3F">
      <w:pPr>
        <w:spacing w:after="120" w:line="240" w:lineRule="auto"/>
        <w:rPr>
          <w:rFonts w:ascii="Times New Roman" w:hAnsi="Times New Roman" w:cs="Times New Roman"/>
          <w:sz w:val="24"/>
          <w:szCs w:val="24"/>
        </w:rPr>
      </w:pPr>
      <w:r>
        <w:rPr>
          <w:rFonts w:ascii="Times New Roman" w:hAnsi="Times New Roman"/>
          <w:sz w:val="24"/>
          <w:szCs w:val="24"/>
        </w:rPr>
        <w:t xml:space="preserve">(2) </w:t>
      </w:r>
      <w:r w:rsidRPr="005E0C1B">
        <w:rPr>
          <w:rFonts w:ascii="Times New Roman" w:hAnsi="Times New Roman" w:cs="Times New Roman"/>
          <w:sz w:val="24"/>
          <w:szCs w:val="24"/>
        </w:rPr>
        <w:t xml:space="preserve">A Rendelet </w:t>
      </w:r>
      <w:r>
        <w:rPr>
          <w:rFonts w:ascii="Times New Roman" w:hAnsi="Times New Roman" w:cs="Times New Roman"/>
          <w:sz w:val="24"/>
          <w:szCs w:val="24"/>
        </w:rPr>
        <w:t>10. § (3</w:t>
      </w:r>
      <w:r w:rsidRPr="005E0C1B">
        <w:rPr>
          <w:rFonts w:ascii="Times New Roman" w:hAnsi="Times New Roman" w:cs="Times New Roman"/>
          <w:sz w:val="24"/>
          <w:szCs w:val="24"/>
        </w:rPr>
        <w:t>) bekezdés</w:t>
      </w:r>
      <w:r>
        <w:rPr>
          <w:rFonts w:ascii="Times New Roman" w:hAnsi="Times New Roman" w:cs="Times New Roman"/>
          <w:sz w:val="24"/>
          <w:szCs w:val="24"/>
        </w:rPr>
        <w:t>e</w:t>
      </w:r>
      <w:r w:rsidRPr="005E0C1B">
        <w:rPr>
          <w:rFonts w:ascii="Times New Roman" w:hAnsi="Times New Roman" w:cs="Times New Roman"/>
          <w:sz w:val="24"/>
          <w:szCs w:val="24"/>
        </w:rPr>
        <w:t xml:space="preserve"> helyébe a következő rendelkezés lép:</w:t>
      </w:r>
    </w:p>
    <w:p w:rsidR="00DC1C3F" w:rsidRPr="004F6FDF" w:rsidRDefault="00DC1C3F" w:rsidP="008F50E6">
      <w:pPr>
        <w:autoSpaceDE w:val="0"/>
        <w:autoSpaceDN w:val="0"/>
        <w:adjustRightInd w:val="0"/>
        <w:spacing w:after="0" w:line="240" w:lineRule="auto"/>
        <w:ind w:left="426"/>
        <w:contextualSpacing/>
        <w:jc w:val="both"/>
        <w:rPr>
          <w:rFonts w:ascii="Times New Roman" w:hAnsi="Times New Roman"/>
          <w:sz w:val="24"/>
          <w:szCs w:val="24"/>
        </w:rPr>
      </w:pPr>
      <w:r w:rsidRPr="004F6FDF">
        <w:rPr>
          <w:rFonts w:ascii="Times New Roman" w:hAnsi="Times New Roman"/>
          <w:sz w:val="24"/>
          <w:szCs w:val="24"/>
        </w:rPr>
        <w:t>„(3) A temetési költségekhez nyújtott települési támogatás összege a számlával igazolt temetési költségek 30 %-a, mely nem haladhatja meg az érvényes szociális vetítési alap 670 %-át</w:t>
      </w:r>
    </w:p>
    <w:p w:rsidR="004F6FDF" w:rsidRDefault="004F6FDF" w:rsidP="008F50E6">
      <w:pPr>
        <w:spacing w:after="0" w:line="240" w:lineRule="auto"/>
        <w:rPr>
          <w:rFonts w:ascii="Times New Roman" w:hAnsi="Times New Roman"/>
          <w:sz w:val="24"/>
          <w:szCs w:val="24"/>
        </w:rPr>
      </w:pPr>
    </w:p>
    <w:p w:rsidR="001576AA" w:rsidRDefault="004F6FDF" w:rsidP="00DC1C3F">
      <w:pPr>
        <w:spacing w:after="120" w:line="240" w:lineRule="auto"/>
        <w:rPr>
          <w:rFonts w:ascii="Times New Roman" w:hAnsi="Times New Roman" w:cs="Times New Roman"/>
          <w:sz w:val="24"/>
          <w:szCs w:val="24"/>
        </w:rPr>
      </w:pPr>
      <w:r>
        <w:rPr>
          <w:rFonts w:ascii="Times New Roman" w:hAnsi="Times New Roman"/>
          <w:sz w:val="24"/>
          <w:szCs w:val="24"/>
        </w:rPr>
        <w:t>(3</w:t>
      </w:r>
      <w:r w:rsidR="001576AA">
        <w:rPr>
          <w:rFonts w:ascii="Times New Roman" w:hAnsi="Times New Roman"/>
          <w:sz w:val="24"/>
          <w:szCs w:val="24"/>
        </w:rPr>
        <w:t xml:space="preserve">) </w:t>
      </w:r>
      <w:r w:rsidR="001576AA" w:rsidRPr="005E0C1B">
        <w:rPr>
          <w:rFonts w:ascii="Times New Roman" w:hAnsi="Times New Roman" w:cs="Times New Roman"/>
          <w:sz w:val="24"/>
          <w:szCs w:val="24"/>
        </w:rPr>
        <w:t xml:space="preserve">A Rendelet </w:t>
      </w:r>
      <w:r w:rsidR="001576AA">
        <w:rPr>
          <w:rFonts w:ascii="Times New Roman" w:hAnsi="Times New Roman" w:cs="Times New Roman"/>
          <w:sz w:val="24"/>
          <w:szCs w:val="24"/>
        </w:rPr>
        <w:t>10. § (5</w:t>
      </w:r>
      <w:r w:rsidR="001576AA" w:rsidRPr="005E0C1B">
        <w:rPr>
          <w:rFonts w:ascii="Times New Roman" w:hAnsi="Times New Roman" w:cs="Times New Roman"/>
          <w:sz w:val="24"/>
          <w:szCs w:val="24"/>
        </w:rPr>
        <w:t>) bekezdés</w:t>
      </w:r>
      <w:r w:rsidR="001576AA">
        <w:rPr>
          <w:rFonts w:ascii="Times New Roman" w:hAnsi="Times New Roman" w:cs="Times New Roman"/>
          <w:sz w:val="24"/>
          <w:szCs w:val="24"/>
        </w:rPr>
        <w:t>e</w:t>
      </w:r>
      <w:r w:rsidR="001576AA" w:rsidRPr="005E0C1B">
        <w:rPr>
          <w:rFonts w:ascii="Times New Roman" w:hAnsi="Times New Roman" w:cs="Times New Roman"/>
          <w:sz w:val="24"/>
          <w:szCs w:val="24"/>
        </w:rPr>
        <w:t xml:space="preserve"> helyébe a következő rendelkezés lép:</w:t>
      </w:r>
    </w:p>
    <w:p w:rsidR="001576AA" w:rsidRPr="00DA6446" w:rsidRDefault="000576B3" w:rsidP="000576B3">
      <w:pPr>
        <w:spacing w:after="0" w:line="240" w:lineRule="auto"/>
        <w:ind w:left="567"/>
        <w:rPr>
          <w:rFonts w:ascii="Times New Roman" w:hAnsi="Times New Roman"/>
          <w:sz w:val="24"/>
          <w:szCs w:val="24"/>
        </w:rPr>
      </w:pPr>
      <w:r>
        <w:rPr>
          <w:rFonts w:ascii="Times New Roman" w:hAnsi="Times New Roman"/>
          <w:sz w:val="24"/>
          <w:szCs w:val="24"/>
        </w:rPr>
        <w:t xml:space="preserve"> </w:t>
      </w:r>
      <w:r w:rsidR="001576AA">
        <w:rPr>
          <w:rFonts w:ascii="Times New Roman" w:hAnsi="Times New Roman"/>
          <w:sz w:val="24"/>
          <w:szCs w:val="24"/>
        </w:rPr>
        <w:t>„</w:t>
      </w:r>
      <w:r w:rsidR="001576AA" w:rsidRPr="00DA6446">
        <w:rPr>
          <w:rFonts w:ascii="Times New Roman" w:hAnsi="Times New Roman"/>
          <w:sz w:val="24"/>
          <w:szCs w:val="24"/>
        </w:rPr>
        <w:t>(5) Temetési települési támogatás nem állapítható meg, ha a kérelmező által becsatolt számlák összege meghaladja:</w:t>
      </w:r>
    </w:p>
    <w:p w:rsidR="001576AA" w:rsidRPr="00DA6446" w:rsidRDefault="005E346C" w:rsidP="000576B3">
      <w:pPr>
        <w:spacing w:after="0" w:line="240" w:lineRule="auto"/>
        <w:ind w:left="993"/>
        <w:rPr>
          <w:rFonts w:ascii="Times New Roman" w:hAnsi="Times New Roman"/>
          <w:sz w:val="24"/>
          <w:szCs w:val="24"/>
        </w:rPr>
      </w:pPr>
      <w:r>
        <w:rPr>
          <w:rFonts w:ascii="Times New Roman" w:hAnsi="Times New Roman"/>
          <w:sz w:val="24"/>
          <w:szCs w:val="24"/>
        </w:rPr>
        <w:t>a) H</w:t>
      </w:r>
      <w:r w:rsidR="001576AA" w:rsidRPr="00DA6446">
        <w:rPr>
          <w:rFonts w:ascii="Times New Roman" w:hAnsi="Times New Roman"/>
          <w:sz w:val="24"/>
          <w:szCs w:val="24"/>
        </w:rPr>
        <w:t xml:space="preserve">amvasztást követő urnakiadás esetén a </w:t>
      </w:r>
      <w:r w:rsidR="001576AA">
        <w:rPr>
          <w:rFonts w:ascii="Times New Roman" w:hAnsi="Times New Roman"/>
          <w:sz w:val="24"/>
          <w:szCs w:val="24"/>
        </w:rPr>
        <w:t>400</w:t>
      </w:r>
      <w:r w:rsidR="001576AA" w:rsidRPr="00DA6446">
        <w:rPr>
          <w:rFonts w:ascii="Times New Roman" w:hAnsi="Times New Roman"/>
          <w:sz w:val="24"/>
          <w:szCs w:val="24"/>
        </w:rPr>
        <w:t xml:space="preserve"> 000,- Ft-ot;</w:t>
      </w:r>
    </w:p>
    <w:p w:rsidR="001576AA" w:rsidRPr="00DA6446" w:rsidRDefault="001576AA" w:rsidP="000576B3">
      <w:pPr>
        <w:spacing w:after="0" w:line="240" w:lineRule="auto"/>
        <w:ind w:left="993"/>
        <w:rPr>
          <w:rFonts w:ascii="Times New Roman" w:hAnsi="Times New Roman"/>
          <w:sz w:val="24"/>
          <w:szCs w:val="24"/>
        </w:rPr>
      </w:pPr>
      <w:r w:rsidRPr="00DA6446">
        <w:rPr>
          <w:rFonts w:ascii="Times New Roman" w:hAnsi="Times New Roman"/>
          <w:sz w:val="24"/>
          <w:szCs w:val="24"/>
        </w:rPr>
        <w:t>b) H</w:t>
      </w:r>
      <w:r>
        <w:rPr>
          <w:rFonts w:ascii="Times New Roman" w:hAnsi="Times New Roman"/>
          <w:sz w:val="24"/>
          <w:szCs w:val="24"/>
        </w:rPr>
        <w:t>amvasztásos temetés esetén az 500</w:t>
      </w:r>
      <w:r w:rsidRPr="00DA6446">
        <w:rPr>
          <w:rFonts w:ascii="Times New Roman" w:hAnsi="Times New Roman"/>
          <w:sz w:val="24"/>
          <w:szCs w:val="24"/>
        </w:rPr>
        <w:t xml:space="preserve"> 000,- Ft-ot;</w:t>
      </w:r>
    </w:p>
    <w:p w:rsidR="001576AA" w:rsidRPr="00DA6446" w:rsidRDefault="001576AA" w:rsidP="000576B3">
      <w:pPr>
        <w:spacing w:after="0" w:line="240" w:lineRule="auto"/>
        <w:ind w:left="993"/>
        <w:rPr>
          <w:rFonts w:ascii="Times New Roman" w:hAnsi="Times New Roman"/>
          <w:sz w:val="24"/>
          <w:szCs w:val="24"/>
        </w:rPr>
      </w:pPr>
      <w:r w:rsidRPr="00DA6446">
        <w:rPr>
          <w:rFonts w:ascii="Times New Roman" w:hAnsi="Times New Roman"/>
          <w:sz w:val="24"/>
          <w:szCs w:val="24"/>
        </w:rPr>
        <w:t>c) Hamvasztáso</w:t>
      </w:r>
      <w:r>
        <w:rPr>
          <w:rFonts w:ascii="Times New Roman" w:hAnsi="Times New Roman"/>
          <w:sz w:val="24"/>
          <w:szCs w:val="24"/>
        </w:rPr>
        <w:t>s szórásos temetés esetén a 600</w:t>
      </w:r>
      <w:r w:rsidRPr="00DA6446">
        <w:rPr>
          <w:rFonts w:ascii="Times New Roman" w:hAnsi="Times New Roman"/>
          <w:sz w:val="24"/>
          <w:szCs w:val="24"/>
        </w:rPr>
        <w:t xml:space="preserve"> 000,- Ft-ot; </w:t>
      </w:r>
    </w:p>
    <w:p w:rsidR="001576AA" w:rsidRPr="00C324C7" w:rsidRDefault="001576AA" w:rsidP="000576B3">
      <w:pPr>
        <w:autoSpaceDE w:val="0"/>
        <w:autoSpaceDN w:val="0"/>
        <w:adjustRightInd w:val="0"/>
        <w:spacing w:after="0" w:line="240" w:lineRule="auto"/>
        <w:ind w:left="993"/>
        <w:jc w:val="both"/>
        <w:rPr>
          <w:rFonts w:ascii="Times New Roman" w:hAnsi="Times New Roman"/>
          <w:sz w:val="24"/>
          <w:szCs w:val="24"/>
        </w:rPr>
      </w:pPr>
      <w:r w:rsidRPr="00DA6446">
        <w:rPr>
          <w:rFonts w:ascii="Times New Roman" w:hAnsi="Times New Roman"/>
          <w:sz w:val="24"/>
          <w:szCs w:val="24"/>
        </w:rPr>
        <w:t>d) Hagyom</w:t>
      </w:r>
      <w:r>
        <w:rPr>
          <w:rFonts w:ascii="Times New Roman" w:hAnsi="Times New Roman"/>
          <w:sz w:val="24"/>
          <w:szCs w:val="24"/>
        </w:rPr>
        <w:t>ányos földbetemetés esetén a 800</w:t>
      </w:r>
      <w:r w:rsidRPr="00DA6446">
        <w:rPr>
          <w:rFonts w:ascii="Times New Roman" w:hAnsi="Times New Roman"/>
          <w:sz w:val="24"/>
          <w:szCs w:val="24"/>
        </w:rPr>
        <w:t xml:space="preserve"> 000,- Ft-ot</w:t>
      </w:r>
      <w:r>
        <w:rPr>
          <w:rFonts w:ascii="Times New Roman" w:hAnsi="Times New Roman"/>
          <w:sz w:val="24"/>
          <w:szCs w:val="24"/>
        </w:rPr>
        <w:t>.”</w:t>
      </w:r>
    </w:p>
    <w:p w:rsidR="001576AA" w:rsidRDefault="001576AA" w:rsidP="001576AA">
      <w:pPr>
        <w:autoSpaceDE w:val="0"/>
        <w:autoSpaceDN w:val="0"/>
        <w:adjustRightInd w:val="0"/>
        <w:spacing w:after="0" w:line="240" w:lineRule="auto"/>
        <w:contextualSpacing/>
        <w:jc w:val="both"/>
        <w:rPr>
          <w:rFonts w:ascii="Times New Roman" w:hAnsi="Times New Roman"/>
          <w:sz w:val="24"/>
          <w:szCs w:val="24"/>
        </w:rPr>
      </w:pPr>
    </w:p>
    <w:p w:rsidR="00B12D16" w:rsidRPr="0048564B" w:rsidRDefault="00B12D16" w:rsidP="001576AA">
      <w:pPr>
        <w:autoSpaceDE w:val="0"/>
        <w:autoSpaceDN w:val="0"/>
        <w:adjustRightInd w:val="0"/>
        <w:spacing w:after="0" w:line="240" w:lineRule="auto"/>
        <w:contextualSpacing/>
        <w:jc w:val="both"/>
        <w:rPr>
          <w:rFonts w:ascii="Times New Roman" w:hAnsi="Times New Roman"/>
          <w:sz w:val="24"/>
          <w:szCs w:val="24"/>
        </w:rPr>
      </w:pPr>
    </w:p>
    <w:p w:rsidR="005E0C1B" w:rsidRPr="005E0C1B" w:rsidRDefault="005E0C1B" w:rsidP="005E0C1B">
      <w:pPr>
        <w:pStyle w:val="Listaszerbekezds"/>
        <w:numPr>
          <w:ilvl w:val="0"/>
          <w:numId w:val="22"/>
        </w:numPr>
        <w:jc w:val="center"/>
        <w:rPr>
          <w:rFonts w:ascii="Times New Roman" w:hAnsi="Times New Roman" w:cs="Times New Roman"/>
          <w:b/>
          <w:sz w:val="24"/>
          <w:szCs w:val="24"/>
        </w:rPr>
      </w:pPr>
      <w:r w:rsidRPr="005E0C1B">
        <w:rPr>
          <w:rFonts w:ascii="Times New Roman" w:hAnsi="Times New Roman" w:cs="Times New Roman"/>
          <w:b/>
          <w:sz w:val="24"/>
          <w:szCs w:val="24"/>
        </w:rPr>
        <w:t>§</w:t>
      </w:r>
    </w:p>
    <w:p w:rsidR="005E0C1B" w:rsidRDefault="005E0C1B" w:rsidP="000576B3">
      <w:pPr>
        <w:spacing w:after="120"/>
        <w:jc w:val="both"/>
        <w:rPr>
          <w:rFonts w:ascii="Times New Roman" w:hAnsi="Times New Roman" w:cs="Times New Roman"/>
          <w:sz w:val="24"/>
          <w:szCs w:val="24"/>
        </w:rPr>
      </w:pPr>
      <w:r w:rsidRPr="005E0C1B">
        <w:rPr>
          <w:rFonts w:ascii="Times New Roman" w:hAnsi="Times New Roman" w:cs="Times New Roman"/>
          <w:sz w:val="24"/>
          <w:szCs w:val="24"/>
        </w:rPr>
        <w:t xml:space="preserve">A Rendelet </w:t>
      </w:r>
      <w:r w:rsidR="00DA4C32">
        <w:rPr>
          <w:rFonts w:ascii="Times New Roman" w:hAnsi="Times New Roman" w:cs="Times New Roman"/>
          <w:sz w:val="24"/>
          <w:szCs w:val="24"/>
        </w:rPr>
        <w:t>11. § (4</w:t>
      </w:r>
      <w:r w:rsidRPr="005E0C1B">
        <w:rPr>
          <w:rFonts w:ascii="Times New Roman" w:hAnsi="Times New Roman" w:cs="Times New Roman"/>
          <w:sz w:val="24"/>
          <w:szCs w:val="24"/>
        </w:rPr>
        <w:t>) bekezdés</w:t>
      </w:r>
      <w:r>
        <w:rPr>
          <w:rFonts w:ascii="Times New Roman" w:hAnsi="Times New Roman" w:cs="Times New Roman"/>
          <w:sz w:val="24"/>
          <w:szCs w:val="24"/>
        </w:rPr>
        <w:t>e</w:t>
      </w:r>
      <w:r w:rsidRPr="005E0C1B">
        <w:rPr>
          <w:rFonts w:ascii="Times New Roman" w:hAnsi="Times New Roman" w:cs="Times New Roman"/>
          <w:sz w:val="24"/>
          <w:szCs w:val="24"/>
        </w:rPr>
        <w:t xml:space="preserve"> helyébe a következő rendelkezés lép:</w:t>
      </w:r>
    </w:p>
    <w:p w:rsidR="00DA4C32" w:rsidRDefault="00DA4C32" w:rsidP="000576B3">
      <w:pPr>
        <w:widowControl w:val="0"/>
        <w:overflowPunct w:val="0"/>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w:t>
      </w:r>
      <w:r w:rsidRPr="00DB74A5">
        <w:rPr>
          <w:rFonts w:ascii="Times New Roman" w:hAnsi="Times New Roman"/>
          <w:sz w:val="24"/>
          <w:szCs w:val="24"/>
        </w:rPr>
        <w:t xml:space="preserve">(4) A gyermeket gondozó családban az egy főre jutó havi jövedelem nem haladhatja meg az érvényes szociális vetítési alap </w:t>
      </w:r>
      <w:r w:rsidR="00920328">
        <w:rPr>
          <w:rFonts w:ascii="Times New Roman" w:hAnsi="Times New Roman"/>
          <w:sz w:val="24"/>
          <w:szCs w:val="24"/>
        </w:rPr>
        <w:t>670</w:t>
      </w:r>
      <w:r>
        <w:rPr>
          <w:rFonts w:ascii="Times New Roman" w:hAnsi="Times New Roman"/>
          <w:sz w:val="24"/>
          <w:szCs w:val="24"/>
        </w:rPr>
        <w:t xml:space="preserve"> </w:t>
      </w:r>
      <w:r w:rsidRPr="00DB74A5">
        <w:rPr>
          <w:rFonts w:ascii="Times New Roman" w:hAnsi="Times New Roman"/>
          <w:sz w:val="24"/>
          <w:szCs w:val="24"/>
        </w:rPr>
        <w:t>%-át.</w:t>
      </w:r>
      <w:r>
        <w:rPr>
          <w:rFonts w:ascii="Times New Roman" w:hAnsi="Times New Roman"/>
          <w:sz w:val="24"/>
          <w:szCs w:val="24"/>
        </w:rPr>
        <w:t>”</w:t>
      </w:r>
    </w:p>
    <w:p w:rsidR="00DA4C32" w:rsidRDefault="00DA4C32" w:rsidP="00B12D16">
      <w:pPr>
        <w:widowControl w:val="0"/>
        <w:overflowPunct w:val="0"/>
        <w:autoSpaceDE w:val="0"/>
        <w:autoSpaceDN w:val="0"/>
        <w:adjustRightInd w:val="0"/>
        <w:spacing w:after="0" w:line="240" w:lineRule="auto"/>
        <w:jc w:val="both"/>
        <w:rPr>
          <w:rFonts w:ascii="Times New Roman" w:hAnsi="Times New Roman"/>
          <w:sz w:val="24"/>
          <w:szCs w:val="24"/>
        </w:rPr>
      </w:pPr>
    </w:p>
    <w:p w:rsidR="00B12D16" w:rsidRDefault="00B12D16" w:rsidP="00B12D16">
      <w:pPr>
        <w:widowControl w:val="0"/>
        <w:overflowPunct w:val="0"/>
        <w:autoSpaceDE w:val="0"/>
        <w:autoSpaceDN w:val="0"/>
        <w:adjustRightInd w:val="0"/>
        <w:spacing w:after="0" w:line="240" w:lineRule="auto"/>
        <w:jc w:val="both"/>
        <w:rPr>
          <w:rFonts w:ascii="Times New Roman" w:hAnsi="Times New Roman"/>
          <w:sz w:val="24"/>
          <w:szCs w:val="24"/>
        </w:rPr>
      </w:pPr>
    </w:p>
    <w:p w:rsidR="00DA4C32" w:rsidRDefault="00DA4C32" w:rsidP="00DA4C32">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DA4C32">
        <w:rPr>
          <w:rFonts w:ascii="Times New Roman" w:hAnsi="Times New Roman"/>
          <w:b/>
          <w:sz w:val="24"/>
          <w:szCs w:val="24"/>
        </w:rPr>
        <w:t>§</w:t>
      </w:r>
    </w:p>
    <w:p w:rsidR="00DA4C32" w:rsidRDefault="00DA4C32" w:rsidP="00DA4C32">
      <w:pPr>
        <w:pStyle w:val="Listaszerbekezds"/>
        <w:widowControl w:val="0"/>
        <w:overflowPunct w:val="0"/>
        <w:autoSpaceDE w:val="0"/>
        <w:autoSpaceDN w:val="0"/>
        <w:adjustRightInd w:val="0"/>
        <w:spacing w:after="0" w:line="240" w:lineRule="auto"/>
        <w:rPr>
          <w:rFonts w:ascii="Times New Roman" w:hAnsi="Times New Roman"/>
          <w:b/>
          <w:sz w:val="24"/>
          <w:szCs w:val="24"/>
        </w:rPr>
      </w:pPr>
    </w:p>
    <w:p w:rsidR="00DA4C32" w:rsidRPr="00DA4C32" w:rsidRDefault="00DA4C32" w:rsidP="00DA4C32">
      <w:pPr>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12. § (1</w:t>
      </w:r>
      <w:r w:rsidRPr="00DA4C32">
        <w:rPr>
          <w:rFonts w:ascii="Times New Roman" w:hAnsi="Times New Roman" w:cs="Times New Roman"/>
          <w:sz w:val="24"/>
          <w:szCs w:val="24"/>
        </w:rPr>
        <w:t>) bekezdése helyébe a következő rendelkezés lép:</w:t>
      </w:r>
    </w:p>
    <w:p w:rsidR="00DA4C32" w:rsidRDefault="00DA4C32" w:rsidP="000576B3">
      <w:pPr>
        <w:spacing w:after="0" w:line="240" w:lineRule="auto"/>
        <w:ind w:left="567"/>
        <w:jc w:val="both"/>
        <w:rPr>
          <w:rFonts w:ascii="Times New Roman" w:hAnsi="Times New Roman"/>
          <w:sz w:val="24"/>
          <w:szCs w:val="24"/>
        </w:rPr>
      </w:pPr>
      <w:r>
        <w:rPr>
          <w:rFonts w:ascii="Times New Roman" w:hAnsi="Times New Roman"/>
          <w:sz w:val="24"/>
          <w:szCs w:val="24"/>
        </w:rPr>
        <w:t>„</w:t>
      </w:r>
      <w:r w:rsidRPr="00896475">
        <w:rPr>
          <w:rFonts w:ascii="Times New Roman" w:hAnsi="Times New Roman"/>
          <w:sz w:val="24"/>
          <w:szCs w:val="24"/>
        </w:rPr>
        <w:t xml:space="preserve">(1) Beiskolázási települési támogatás állapítható meg minden olyan </w:t>
      </w:r>
      <w:r w:rsidRPr="00896475">
        <w:rPr>
          <w:rFonts w:ascii="Times New Roman" w:hAnsi="Times New Roman"/>
          <w:iCs/>
          <w:sz w:val="24"/>
          <w:szCs w:val="24"/>
        </w:rPr>
        <w:t>nappali tagozaton</w:t>
      </w:r>
      <w:r w:rsidRPr="00896475">
        <w:rPr>
          <w:rFonts w:ascii="Times New Roman" w:hAnsi="Times New Roman"/>
          <w:sz w:val="24"/>
          <w:szCs w:val="24"/>
        </w:rPr>
        <w:t xml:space="preserve"> tanulói jogviszonnyal rendelkező gyermek, és 23 évesnél fiatalabb, önálló keresettel nem rendelkező, gyermekként figyelembe veendő személy részére, akinek családjában az egy főre jutó jövedelem nem haladja meg az érvé</w:t>
      </w:r>
      <w:r>
        <w:rPr>
          <w:rFonts w:ascii="Times New Roman" w:hAnsi="Times New Roman"/>
          <w:sz w:val="24"/>
          <w:szCs w:val="24"/>
        </w:rPr>
        <w:t xml:space="preserve">nyes szociális vetítési alap </w:t>
      </w:r>
      <w:r w:rsidR="0069230A">
        <w:rPr>
          <w:rFonts w:ascii="Times New Roman" w:hAnsi="Times New Roman"/>
          <w:sz w:val="24"/>
          <w:szCs w:val="24"/>
        </w:rPr>
        <w:t>670</w:t>
      </w:r>
      <w:r w:rsidRPr="00896475">
        <w:rPr>
          <w:rFonts w:ascii="Times New Roman" w:hAnsi="Times New Roman"/>
          <w:sz w:val="24"/>
          <w:szCs w:val="24"/>
        </w:rPr>
        <w:t xml:space="preserve"> %-át.</w:t>
      </w:r>
      <w:r>
        <w:rPr>
          <w:rFonts w:ascii="Times New Roman" w:hAnsi="Times New Roman"/>
          <w:sz w:val="24"/>
          <w:szCs w:val="24"/>
        </w:rPr>
        <w:t>”</w:t>
      </w:r>
    </w:p>
    <w:p w:rsidR="00DA4C32" w:rsidRDefault="00DA4C32" w:rsidP="000576B3">
      <w:pPr>
        <w:spacing w:after="0" w:line="240" w:lineRule="auto"/>
        <w:jc w:val="both"/>
        <w:rPr>
          <w:rFonts w:ascii="Times New Roman" w:hAnsi="Times New Roman"/>
          <w:sz w:val="24"/>
          <w:szCs w:val="24"/>
        </w:rPr>
      </w:pPr>
    </w:p>
    <w:p w:rsidR="00B12D16" w:rsidRPr="00896475" w:rsidRDefault="00B12D16" w:rsidP="000576B3">
      <w:pPr>
        <w:spacing w:after="0" w:line="240" w:lineRule="auto"/>
        <w:jc w:val="both"/>
        <w:rPr>
          <w:rFonts w:ascii="Times New Roman" w:hAnsi="Times New Roman"/>
          <w:sz w:val="24"/>
          <w:szCs w:val="24"/>
        </w:rPr>
      </w:pPr>
    </w:p>
    <w:p w:rsidR="00DA4C32" w:rsidRPr="00DA4C32" w:rsidRDefault="00DA4C32" w:rsidP="00DA4C32">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DA4C32">
        <w:rPr>
          <w:rFonts w:ascii="Times New Roman" w:hAnsi="Times New Roman"/>
          <w:b/>
          <w:sz w:val="24"/>
          <w:szCs w:val="24"/>
        </w:rPr>
        <w:t>§</w:t>
      </w:r>
    </w:p>
    <w:p w:rsidR="00DA4C32" w:rsidRDefault="00DA4C32" w:rsidP="00DA4C32">
      <w:pPr>
        <w:pStyle w:val="Listaszerbekezds"/>
        <w:widowControl w:val="0"/>
        <w:overflowPunct w:val="0"/>
        <w:autoSpaceDE w:val="0"/>
        <w:autoSpaceDN w:val="0"/>
        <w:adjustRightInd w:val="0"/>
        <w:spacing w:after="0" w:line="240" w:lineRule="auto"/>
        <w:rPr>
          <w:rFonts w:ascii="Times New Roman" w:hAnsi="Times New Roman"/>
          <w:b/>
          <w:sz w:val="24"/>
          <w:szCs w:val="24"/>
        </w:rPr>
      </w:pPr>
    </w:p>
    <w:p w:rsidR="00DA4C32" w:rsidRDefault="00DA4C32" w:rsidP="00DA4C32">
      <w:pPr>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13. § (4</w:t>
      </w:r>
      <w:r w:rsidRPr="00DA4C32">
        <w:rPr>
          <w:rFonts w:ascii="Times New Roman" w:hAnsi="Times New Roman" w:cs="Times New Roman"/>
          <w:sz w:val="24"/>
          <w:szCs w:val="24"/>
        </w:rPr>
        <w:t>) bekezdése helyébe a következő rendelkezés lép:</w:t>
      </w:r>
    </w:p>
    <w:p w:rsidR="00DA4C32" w:rsidRPr="00AC0955" w:rsidRDefault="00DA4C32" w:rsidP="000576B3">
      <w:pPr>
        <w:spacing w:after="20" w:line="240" w:lineRule="auto"/>
        <w:ind w:left="567"/>
        <w:jc w:val="both"/>
        <w:rPr>
          <w:rFonts w:ascii="Times New Roman" w:hAnsi="Times New Roman"/>
          <w:color w:val="000000"/>
          <w:sz w:val="24"/>
          <w:szCs w:val="24"/>
        </w:rPr>
      </w:pPr>
      <w:r>
        <w:rPr>
          <w:rFonts w:ascii="Times New Roman" w:hAnsi="Times New Roman"/>
          <w:bCs/>
          <w:sz w:val="24"/>
          <w:szCs w:val="24"/>
        </w:rPr>
        <w:t>„</w:t>
      </w:r>
      <w:r w:rsidRPr="004314EB">
        <w:rPr>
          <w:rFonts w:ascii="Times New Roman" w:hAnsi="Times New Roman"/>
          <w:bCs/>
          <w:sz w:val="24"/>
          <w:szCs w:val="24"/>
        </w:rPr>
        <w:t>(4)</w:t>
      </w:r>
      <w:r w:rsidRPr="00691E75">
        <w:rPr>
          <w:rFonts w:ascii="Times New Roman" w:hAnsi="Times New Roman"/>
          <w:color w:val="000000"/>
          <w:sz w:val="24"/>
          <w:szCs w:val="24"/>
        </w:rPr>
        <w:t xml:space="preserve"> </w:t>
      </w:r>
      <w:r w:rsidRPr="00AC0955">
        <w:rPr>
          <w:rFonts w:ascii="Times New Roman" w:hAnsi="Times New Roman"/>
          <w:sz w:val="24"/>
          <w:szCs w:val="24"/>
        </w:rPr>
        <w:t>A támogatási formára jogosult az a személy, akinek háztartásában az egy főre jutó jövedelem nem haladja meg az érvényes szociális vetítési alap</w:t>
      </w:r>
    </w:p>
    <w:p w:rsidR="00DA4C32" w:rsidRPr="00AC0955" w:rsidRDefault="00DA4C32" w:rsidP="000576B3">
      <w:pPr>
        <w:spacing w:after="20" w:line="240" w:lineRule="auto"/>
        <w:ind w:left="993"/>
        <w:jc w:val="both"/>
        <w:rPr>
          <w:rFonts w:ascii="Times New Roman" w:hAnsi="Times New Roman"/>
          <w:color w:val="000000"/>
          <w:sz w:val="24"/>
          <w:szCs w:val="24"/>
        </w:rPr>
      </w:pPr>
      <w:r>
        <w:rPr>
          <w:rFonts w:ascii="Times New Roman" w:hAnsi="Times New Roman"/>
          <w:color w:val="000000"/>
          <w:sz w:val="24"/>
          <w:szCs w:val="24"/>
        </w:rPr>
        <w:t xml:space="preserve">a) </w:t>
      </w:r>
      <w:r w:rsidR="00920328">
        <w:rPr>
          <w:rFonts w:ascii="Times New Roman" w:hAnsi="Times New Roman"/>
          <w:color w:val="000000"/>
          <w:sz w:val="24"/>
          <w:szCs w:val="24"/>
        </w:rPr>
        <w:t>670</w:t>
      </w:r>
      <w:r w:rsidRPr="00AC0955">
        <w:rPr>
          <w:rFonts w:ascii="Times New Roman" w:hAnsi="Times New Roman"/>
          <w:color w:val="000000"/>
          <w:sz w:val="24"/>
          <w:szCs w:val="24"/>
        </w:rPr>
        <w:t xml:space="preserve"> %-át ha a kérelmező </w:t>
      </w:r>
      <w:r w:rsidRPr="00AC0955">
        <w:rPr>
          <w:rFonts w:ascii="Times New Roman" w:hAnsi="Times New Roman"/>
          <w:sz w:val="24"/>
          <w:szCs w:val="24"/>
        </w:rPr>
        <w:t>egyedülálló személy, vagy gyermekét egyedül nevelő szülő,</w:t>
      </w:r>
    </w:p>
    <w:p w:rsidR="00DA4C32" w:rsidRPr="00AC0955" w:rsidRDefault="00DA4C32" w:rsidP="000576B3">
      <w:pPr>
        <w:spacing w:after="20" w:line="240" w:lineRule="auto"/>
        <w:ind w:left="993"/>
        <w:jc w:val="both"/>
        <w:rPr>
          <w:rFonts w:ascii="Times New Roman" w:hAnsi="Times New Roman"/>
          <w:sz w:val="24"/>
          <w:szCs w:val="24"/>
        </w:rPr>
      </w:pPr>
      <w:r>
        <w:rPr>
          <w:rFonts w:ascii="Times New Roman" w:hAnsi="Times New Roman"/>
          <w:color w:val="000000"/>
          <w:sz w:val="24"/>
          <w:szCs w:val="24"/>
        </w:rPr>
        <w:t xml:space="preserve">b) </w:t>
      </w:r>
      <w:r w:rsidR="00920328">
        <w:rPr>
          <w:rFonts w:ascii="Times New Roman" w:hAnsi="Times New Roman"/>
          <w:color w:val="000000"/>
          <w:sz w:val="24"/>
          <w:szCs w:val="24"/>
        </w:rPr>
        <w:t>540</w:t>
      </w:r>
      <w:r w:rsidRPr="00AC0955">
        <w:rPr>
          <w:rFonts w:ascii="Times New Roman" w:hAnsi="Times New Roman"/>
          <w:color w:val="000000"/>
          <w:sz w:val="24"/>
          <w:szCs w:val="24"/>
        </w:rPr>
        <w:t xml:space="preserve"> %-át ha a kérelmezőn kívül további egy fő él a háztartásban</w:t>
      </w:r>
      <w:r w:rsidRPr="00AC0955">
        <w:rPr>
          <w:rFonts w:ascii="Times New Roman" w:hAnsi="Times New Roman"/>
          <w:sz w:val="24"/>
          <w:szCs w:val="24"/>
        </w:rPr>
        <w:t>,</w:t>
      </w:r>
    </w:p>
    <w:p w:rsidR="00DA4C32" w:rsidRPr="00AC0955" w:rsidRDefault="00DA4C32" w:rsidP="000576B3">
      <w:pPr>
        <w:spacing w:after="20" w:line="240" w:lineRule="auto"/>
        <w:ind w:left="993"/>
        <w:jc w:val="both"/>
        <w:rPr>
          <w:rFonts w:ascii="Times New Roman" w:hAnsi="Times New Roman"/>
          <w:sz w:val="24"/>
          <w:szCs w:val="24"/>
        </w:rPr>
      </w:pPr>
      <w:r>
        <w:rPr>
          <w:rFonts w:ascii="Times New Roman" w:hAnsi="Times New Roman"/>
          <w:sz w:val="24"/>
          <w:szCs w:val="24"/>
        </w:rPr>
        <w:t xml:space="preserve">c) </w:t>
      </w:r>
      <w:r w:rsidR="00920328">
        <w:rPr>
          <w:rFonts w:ascii="Times New Roman" w:hAnsi="Times New Roman"/>
          <w:sz w:val="24"/>
          <w:szCs w:val="24"/>
        </w:rPr>
        <w:t>54</w:t>
      </w:r>
      <w:r w:rsidR="002A6CE0">
        <w:rPr>
          <w:rFonts w:ascii="Times New Roman" w:hAnsi="Times New Roman"/>
          <w:sz w:val="24"/>
          <w:szCs w:val="24"/>
        </w:rPr>
        <w:t>0</w:t>
      </w:r>
      <w:r w:rsidR="005E346C">
        <w:rPr>
          <w:rFonts w:ascii="Times New Roman" w:hAnsi="Times New Roman"/>
          <w:sz w:val="24"/>
          <w:szCs w:val="24"/>
        </w:rPr>
        <w:t xml:space="preserve"> %-át ha a k</w:t>
      </w:r>
      <w:r w:rsidRPr="00AC0955">
        <w:rPr>
          <w:rFonts w:ascii="Times New Roman" w:hAnsi="Times New Roman"/>
          <w:sz w:val="24"/>
          <w:szCs w:val="24"/>
        </w:rPr>
        <w:t xml:space="preserve">érelmező </w:t>
      </w:r>
      <w:r w:rsidRPr="00AC0955">
        <w:rPr>
          <w:rFonts w:ascii="Times New Roman" w:hAnsi="Times New Roman"/>
          <w:sz w:val="24"/>
          <w:szCs w:val="24"/>
          <w:lang w:val="x-none" w:eastAsia="x-none"/>
        </w:rPr>
        <w:t xml:space="preserve">mozgásszervi, értelmi fogyatékos, hallás- vagy látássérült, súlyosan vagy halmozottan fogyatékos, illetve autista személy vagy háztartásában él </w:t>
      </w:r>
      <w:r w:rsidRPr="00AC0955">
        <w:rPr>
          <w:rFonts w:ascii="Times New Roman" w:hAnsi="Times New Roman"/>
          <w:sz w:val="24"/>
          <w:szCs w:val="24"/>
          <w:lang w:eastAsia="x-none"/>
        </w:rPr>
        <w:t>ilyen személy él függetlenül a háztartásban lakók számától,</w:t>
      </w:r>
    </w:p>
    <w:p w:rsidR="00DA4C32" w:rsidRDefault="00920328" w:rsidP="000576B3">
      <w:pPr>
        <w:spacing w:after="20" w:line="240" w:lineRule="auto"/>
        <w:ind w:left="993"/>
        <w:jc w:val="both"/>
        <w:rPr>
          <w:rFonts w:ascii="Times New Roman" w:hAnsi="Times New Roman"/>
          <w:sz w:val="24"/>
          <w:szCs w:val="24"/>
        </w:rPr>
      </w:pPr>
      <w:r>
        <w:rPr>
          <w:rFonts w:ascii="Times New Roman" w:hAnsi="Times New Roman"/>
          <w:color w:val="000000"/>
          <w:sz w:val="24"/>
          <w:szCs w:val="24"/>
        </w:rPr>
        <w:t>d) 470</w:t>
      </w:r>
      <w:r w:rsidR="00DA4C32" w:rsidRPr="00AC0955">
        <w:rPr>
          <w:rFonts w:ascii="Times New Roman" w:hAnsi="Times New Roman"/>
          <w:color w:val="000000"/>
          <w:sz w:val="24"/>
          <w:szCs w:val="24"/>
        </w:rPr>
        <w:t xml:space="preserve"> %-át, ha a háztartásban </w:t>
      </w:r>
      <w:r w:rsidR="00DA4C32" w:rsidRPr="00AC0955">
        <w:rPr>
          <w:rFonts w:ascii="Times New Roman" w:hAnsi="Times New Roman"/>
          <w:sz w:val="24"/>
          <w:szCs w:val="24"/>
        </w:rPr>
        <w:t>3 vagy több személy él</w:t>
      </w:r>
      <w:r w:rsidR="00DA4C32">
        <w:rPr>
          <w:rFonts w:ascii="Times New Roman" w:hAnsi="Times New Roman"/>
          <w:sz w:val="24"/>
          <w:szCs w:val="24"/>
        </w:rPr>
        <w:t>.”</w:t>
      </w:r>
    </w:p>
    <w:p w:rsidR="00DA4C32" w:rsidRPr="00DA4C32" w:rsidRDefault="00DA4C32" w:rsidP="00DA4C32">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DA4C32">
        <w:rPr>
          <w:rFonts w:ascii="Times New Roman" w:hAnsi="Times New Roman"/>
          <w:b/>
          <w:sz w:val="24"/>
          <w:szCs w:val="24"/>
        </w:rPr>
        <w:lastRenderedPageBreak/>
        <w:t>§</w:t>
      </w:r>
    </w:p>
    <w:p w:rsidR="00DA4C32" w:rsidRDefault="00DA4C32" w:rsidP="00DA4C32">
      <w:pPr>
        <w:pStyle w:val="Listaszerbekezds"/>
        <w:widowControl w:val="0"/>
        <w:overflowPunct w:val="0"/>
        <w:autoSpaceDE w:val="0"/>
        <w:autoSpaceDN w:val="0"/>
        <w:adjustRightInd w:val="0"/>
        <w:spacing w:after="0" w:line="240" w:lineRule="auto"/>
        <w:rPr>
          <w:rFonts w:ascii="Times New Roman" w:hAnsi="Times New Roman"/>
          <w:b/>
          <w:sz w:val="24"/>
          <w:szCs w:val="24"/>
        </w:rPr>
      </w:pPr>
    </w:p>
    <w:p w:rsidR="00DA4C32" w:rsidRDefault="00DA4C32" w:rsidP="000576B3">
      <w:pPr>
        <w:spacing w:after="120"/>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13/A. § (4</w:t>
      </w:r>
      <w:r w:rsidRPr="00DA4C32">
        <w:rPr>
          <w:rFonts w:ascii="Times New Roman" w:hAnsi="Times New Roman" w:cs="Times New Roman"/>
          <w:sz w:val="24"/>
          <w:szCs w:val="24"/>
        </w:rPr>
        <w:t>) bekezdése helyébe a következő rendelkezés lép:</w:t>
      </w:r>
    </w:p>
    <w:p w:rsidR="00DA4C32" w:rsidRPr="00AC0955" w:rsidRDefault="00DA4C32" w:rsidP="000576B3">
      <w:pPr>
        <w:spacing w:after="20" w:line="240" w:lineRule="auto"/>
        <w:ind w:left="567"/>
        <w:jc w:val="both"/>
        <w:rPr>
          <w:rFonts w:ascii="Times New Roman" w:hAnsi="Times New Roman"/>
          <w:color w:val="000000"/>
          <w:sz w:val="24"/>
          <w:szCs w:val="24"/>
        </w:rPr>
      </w:pPr>
      <w:r>
        <w:rPr>
          <w:rFonts w:ascii="Times New Roman" w:hAnsi="Times New Roman"/>
          <w:bCs/>
          <w:sz w:val="24"/>
          <w:szCs w:val="24"/>
        </w:rPr>
        <w:t>„</w:t>
      </w:r>
      <w:r w:rsidRPr="004314EB">
        <w:rPr>
          <w:rFonts w:ascii="Times New Roman" w:hAnsi="Times New Roman"/>
          <w:bCs/>
          <w:sz w:val="24"/>
          <w:szCs w:val="24"/>
        </w:rPr>
        <w:t>(4)</w:t>
      </w:r>
      <w:r w:rsidRPr="00691E75">
        <w:rPr>
          <w:rFonts w:ascii="Times New Roman" w:hAnsi="Times New Roman"/>
          <w:color w:val="000000"/>
          <w:sz w:val="24"/>
          <w:szCs w:val="24"/>
        </w:rPr>
        <w:t xml:space="preserve"> </w:t>
      </w:r>
      <w:r w:rsidRPr="00AC0955">
        <w:rPr>
          <w:rFonts w:ascii="Times New Roman" w:hAnsi="Times New Roman"/>
          <w:sz w:val="24"/>
          <w:szCs w:val="24"/>
        </w:rPr>
        <w:t>A támogatási formára jogosult az a személy, akinek háztartásában az egy főre jutó jövedelem nem haladja meg az érvényes szociális vetítési alap</w:t>
      </w:r>
    </w:p>
    <w:p w:rsidR="00DA4C32" w:rsidRPr="00AC0955" w:rsidRDefault="00DA4C32" w:rsidP="000576B3">
      <w:pPr>
        <w:spacing w:after="20" w:line="240" w:lineRule="auto"/>
        <w:ind w:left="851"/>
        <w:jc w:val="both"/>
        <w:rPr>
          <w:rFonts w:ascii="Times New Roman" w:hAnsi="Times New Roman"/>
          <w:color w:val="000000"/>
          <w:sz w:val="24"/>
          <w:szCs w:val="24"/>
        </w:rPr>
      </w:pPr>
      <w:r>
        <w:rPr>
          <w:rFonts w:ascii="Times New Roman" w:hAnsi="Times New Roman"/>
          <w:color w:val="000000"/>
          <w:sz w:val="24"/>
          <w:szCs w:val="24"/>
        </w:rPr>
        <w:t xml:space="preserve">a) </w:t>
      </w:r>
      <w:r w:rsidR="00920328">
        <w:rPr>
          <w:rFonts w:ascii="Times New Roman" w:hAnsi="Times New Roman"/>
          <w:color w:val="000000"/>
          <w:sz w:val="24"/>
          <w:szCs w:val="24"/>
        </w:rPr>
        <w:t>670</w:t>
      </w:r>
      <w:r w:rsidRPr="00AC0955">
        <w:rPr>
          <w:rFonts w:ascii="Times New Roman" w:hAnsi="Times New Roman"/>
          <w:color w:val="000000"/>
          <w:sz w:val="24"/>
          <w:szCs w:val="24"/>
        </w:rPr>
        <w:t xml:space="preserve"> %-át ha a kérelmező </w:t>
      </w:r>
      <w:r w:rsidRPr="00AC0955">
        <w:rPr>
          <w:rFonts w:ascii="Times New Roman" w:hAnsi="Times New Roman"/>
          <w:sz w:val="24"/>
          <w:szCs w:val="24"/>
        </w:rPr>
        <w:t>egyedülálló személy, vagy gyermekét egyedül nevelő szülő,</w:t>
      </w:r>
    </w:p>
    <w:p w:rsidR="00DA4C32" w:rsidRPr="00AC0955" w:rsidRDefault="00DA4C32" w:rsidP="000576B3">
      <w:pPr>
        <w:spacing w:after="20" w:line="240" w:lineRule="auto"/>
        <w:ind w:left="851"/>
        <w:jc w:val="both"/>
        <w:rPr>
          <w:rFonts w:ascii="Times New Roman" w:hAnsi="Times New Roman"/>
          <w:sz w:val="24"/>
          <w:szCs w:val="24"/>
        </w:rPr>
      </w:pPr>
      <w:r>
        <w:rPr>
          <w:rFonts w:ascii="Times New Roman" w:hAnsi="Times New Roman"/>
          <w:color w:val="000000"/>
          <w:sz w:val="24"/>
          <w:szCs w:val="24"/>
        </w:rPr>
        <w:t xml:space="preserve">b) </w:t>
      </w:r>
      <w:r w:rsidR="00920328">
        <w:rPr>
          <w:rFonts w:ascii="Times New Roman" w:hAnsi="Times New Roman"/>
          <w:color w:val="000000"/>
          <w:sz w:val="24"/>
          <w:szCs w:val="24"/>
        </w:rPr>
        <w:t>540</w:t>
      </w:r>
      <w:r w:rsidRPr="00AC0955">
        <w:rPr>
          <w:rFonts w:ascii="Times New Roman" w:hAnsi="Times New Roman"/>
          <w:color w:val="000000"/>
          <w:sz w:val="24"/>
          <w:szCs w:val="24"/>
        </w:rPr>
        <w:t xml:space="preserve"> %-át ha a kérelmezőn kívül további egy fő él a háztartásban</w:t>
      </w:r>
      <w:r w:rsidRPr="00AC0955">
        <w:rPr>
          <w:rFonts w:ascii="Times New Roman" w:hAnsi="Times New Roman"/>
          <w:sz w:val="24"/>
          <w:szCs w:val="24"/>
        </w:rPr>
        <w:t>,</w:t>
      </w:r>
    </w:p>
    <w:p w:rsidR="00DA4C32" w:rsidRPr="00AC0955" w:rsidRDefault="00920328" w:rsidP="000576B3">
      <w:pPr>
        <w:spacing w:after="20" w:line="240" w:lineRule="auto"/>
        <w:ind w:left="851"/>
        <w:jc w:val="both"/>
        <w:rPr>
          <w:rFonts w:ascii="Times New Roman" w:hAnsi="Times New Roman"/>
          <w:sz w:val="24"/>
          <w:szCs w:val="24"/>
        </w:rPr>
      </w:pPr>
      <w:r>
        <w:rPr>
          <w:rFonts w:ascii="Times New Roman" w:hAnsi="Times New Roman"/>
          <w:sz w:val="24"/>
          <w:szCs w:val="24"/>
        </w:rPr>
        <w:t>c) 54</w:t>
      </w:r>
      <w:r w:rsidR="002A6CE0">
        <w:rPr>
          <w:rFonts w:ascii="Times New Roman" w:hAnsi="Times New Roman"/>
          <w:sz w:val="24"/>
          <w:szCs w:val="24"/>
        </w:rPr>
        <w:t>0</w:t>
      </w:r>
      <w:r w:rsidR="008427E6">
        <w:rPr>
          <w:rFonts w:ascii="Times New Roman" w:hAnsi="Times New Roman"/>
          <w:sz w:val="24"/>
          <w:szCs w:val="24"/>
        </w:rPr>
        <w:t xml:space="preserve"> %-át ha a k</w:t>
      </w:r>
      <w:r w:rsidR="00DA4C32" w:rsidRPr="00AC0955">
        <w:rPr>
          <w:rFonts w:ascii="Times New Roman" w:hAnsi="Times New Roman"/>
          <w:sz w:val="24"/>
          <w:szCs w:val="24"/>
        </w:rPr>
        <w:t xml:space="preserve">érelmező </w:t>
      </w:r>
      <w:r w:rsidR="00DA4C32" w:rsidRPr="00AC0955">
        <w:rPr>
          <w:rFonts w:ascii="Times New Roman" w:hAnsi="Times New Roman"/>
          <w:sz w:val="24"/>
          <w:szCs w:val="24"/>
          <w:lang w:val="x-none" w:eastAsia="x-none"/>
        </w:rPr>
        <w:t xml:space="preserve">mozgásszervi, értelmi fogyatékos, hallás- vagy látássérült, súlyosan vagy halmozottan fogyatékos, illetve autista személy vagy háztartásában él </w:t>
      </w:r>
      <w:r w:rsidR="00DA4C32" w:rsidRPr="00AC0955">
        <w:rPr>
          <w:rFonts w:ascii="Times New Roman" w:hAnsi="Times New Roman"/>
          <w:sz w:val="24"/>
          <w:szCs w:val="24"/>
          <w:lang w:eastAsia="x-none"/>
        </w:rPr>
        <w:t>ilyen személy él függetlenül a háztartásban lakók számától,</w:t>
      </w:r>
    </w:p>
    <w:p w:rsidR="00DA4C32" w:rsidRDefault="00DA4C32" w:rsidP="000576B3">
      <w:pPr>
        <w:spacing w:after="20" w:line="240" w:lineRule="auto"/>
        <w:ind w:left="851"/>
        <w:jc w:val="both"/>
        <w:rPr>
          <w:rFonts w:ascii="Times New Roman" w:hAnsi="Times New Roman"/>
          <w:sz w:val="24"/>
          <w:szCs w:val="24"/>
        </w:rPr>
      </w:pPr>
      <w:r>
        <w:rPr>
          <w:rFonts w:ascii="Times New Roman" w:hAnsi="Times New Roman"/>
          <w:color w:val="000000"/>
          <w:sz w:val="24"/>
          <w:szCs w:val="24"/>
        </w:rPr>
        <w:t xml:space="preserve">d) </w:t>
      </w:r>
      <w:r w:rsidR="00920328">
        <w:rPr>
          <w:rFonts w:ascii="Times New Roman" w:hAnsi="Times New Roman"/>
          <w:color w:val="000000"/>
          <w:sz w:val="24"/>
          <w:szCs w:val="24"/>
        </w:rPr>
        <w:t>470</w:t>
      </w:r>
      <w:r w:rsidRPr="00AC0955">
        <w:rPr>
          <w:rFonts w:ascii="Times New Roman" w:hAnsi="Times New Roman"/>
          <w:color w:val="000000"/>
          <w:sz w:val="24"/>
          <w:szCs w:val="24"/>
        </w:rPr>
        <w:t xml:space="preserve"> %-át, ha a háztartásban </w:t>
      </w:r>
      <w:r w:rsidRPr="00AC0955">
        <w:rPr>
          <w:rFonts w:ascii="Times New Roman" w:hAnsi="Times New Roman"/>
          <w:sz w:val="24"/>
          <w:szCs w:val="24"/>
        </w:rPr>
        <w:t>3 vagy több személy él</w:t>
      </w:r>
      <w:r>
        <w:rPr>
          <w:rFonts w:ascii="Times New Roman" w:hAnsi="Times New Roman"/>
          <w:sz w:val="24"/>
          <w:szCs w:val="24"/>
        </w:rPr>
        <w:t>.”</w:t>
      </w:r>
    </w:p>
    <w:p w:rsidR="00DA4C32" w:rsidRDefault="00DA4C32" w:rsidP="00DA4C32">
      <w:pPr>
        <w:spacing w:after="20" w:line="240" w:lineRule="auto"/>
        <w:ind w:left="426"/>
        <w:jc w:val="both"/>
        <w:rPr>
          <w:rFonts w:ascii="Times New Roman" w:hAnsi="Times New Roman"/>
          <w:sz w:val="24"/>
          <w:szCs w:val="24"/>
        </w:rPr>
      </w:pPr>
    </w:p>
    <w:p w:rsidR="00B12D16" w:rsidRDefault="00B12D16" w:rsidP="00DA4C32">
      <w:pPr>
        <w:spacing w:after="20" w:line="240" w:lineRule="auto"/>
        <w:ind w:left="426"/>
        <w:jc w:val="both"/>
        <w:rPr>
          <w:rFonts w:ascii="Times New Roman" w:hAnsi="Times New Roman"/>
          <w:sz w:val="24"/>
          <w:szCs w:val="24"/>
        </w:rPr>
      </w:pPr>
    </w:p>
    <w:p w:rsidR="00DA4C32" w:rsidRPr="00DA4C32" w:rsidRDefault="00DA4C32" w:rsidP="00DA4C32">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DA4C32">
        <w:rPr>
          <w:rFonts w:ascii="Times New Roman" w:hAnsi="Times New Roman"/>
          <w:b/>
          <w:sz w:val="24"/>
          <w:szCs w:val="24"/>
        </w:rPr>
        <w:t>§</w:t>
      </w:r>
    </w:p>
    <w:p w:rsidR="00DA4C32" w:rsidRDefault="00DA4C32" w:rsidP="00DA4C32">
      <w:pPr>
        <w:pStyle w:val="Listaszerbekezds"/>
        <w:widowControl w:val="0"/>
        <w:overflowPunct w:val="0"/>
        <w:autoSpaceDE w:val="0"/>
        <w:autoSpaceDN w:val="0"/>
        <w:adjustRightInd w:val="0"/>
        <w:spacing w:after="0" w:line="240" w:lineRule="auto"/>
        <w:rPr>
          <w:rFonts w:ascii="Times New Roman" w:hAnsi="Times New Roman"/>
          <w:b/>
          <w:sz w:val="24"/>
          <w:szCs w:val="24"/>
        </w:rPr>
      </w:pPr>
    </w:p>
    <w:p w:rsidR="00DA4C32" w:rsidRDefault="00DA4C32" w:rsidP="00DA4C32">
      <w:pPr>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13/C. § (2</w:t>
      </w:r>
      <w:r w:rsidRPr="00DA4C32">
        <w:rPr>
          <w:rFonts w:ascii="Times New Roman" w:hAnsi="Times New Roman" w:cs="Times New Roman"/>
          <w:sz w:val="24"/>
          <w:szCs w:val="24"/>
        </w:rPr>
        <w:t>) bekezdés</w:t>
      </w:r>
      <w:r w:rsidR="00B40E02">
        <w:rPr>
          <w:rFonts w:ascii="Times New Roman" w:hAnsi="Times New Roman" w:cs="Times New Roman"/>
          <w:sz w:val="24"/>
          <w:szCs w:val="24"/>
        </w:rPr>
        <w:t xml:space="preserve">e </w:t>
      </w:r>
      <w:r w:rsidRPr="00DA4C32">
        <w:rPr>
          <w:rFonts w:ascii="Times New Roman" w:hAnsi="Times New Roman" w:cs="Times New Roman"/>
          <w:sz w:val="24"/>
          <w:szCs w:val="24"/>
        </w:rPr>
        <w:t>helyébe a következő rendelkezés lép:</w:t>
      </w:r>
    </w:p>
    <w:p w:rsidR="00765C0A" w:rsidRPr="00765C0A" w:rsidRDefault="00DA4C32" w:rsidP="00765C0A">
      <w:pPr>
        <w:rPr>
          <w:rFonts w:ascii="Times New Roman" w:eastAsia="Times New Roman" w:hAnsi="Times New Roman" w:cs="Times New Roman"/>
          <w:sz w:val="24"/>
          <w:szCs w:val="24"/>
          <w:lang w:eastAsia="hu-HU"/>
        </w:rPr>
      </w:pPr>
      <w:r>
        <w:rPr>
          <w:rFonts w:ascii="Times New Roman" w:hAnsi="Times New Roman"/>
          <w:bCs/>
          <w:sz w:val="24"/>
          <w:szCs w:val="24"/>
        </w:rPr>
        <w:t>„</w:t>
      </w:r>
      <w:r w:rsidR="00951891">
        <w:rPr>
          <w:rFonts w:ascii="Times New Roman" w:hAnsi="Times New Roman"/>
          <w:bCs/>
          <w:sz w:val="24"/>
          <w:szCs w:val="24"/>
        </w:rPr>
        <w:t xml:space="preserve">(2) </w:t>
      </w:r>
      <w:r w:rsidR="00765C0A" w:rsidRPr="00765C0A">
        <w:rPr>
          <w:rFonts w:ascii="Times New Roman" w:eastAsia="Times New Roman" w:hAnsi="Times New Roman" w:cs="Times New Roman"/>
          <w:sz w:val="24"/>
          <w:szCs w:val="24"/>
          <w:lang w:eastAsia="hu-HU"/>
        </w:rPr>
        <w:t>Bérleti díj támogatásra jogosult a kérelmező,</w:t>
      </w:r>
    </w:p>
    <w:p w:rsidR="00765C0A" w:rsidRPr="00765C0A" w:rsidRDefault="00765C0A" w:rsidP="00B40E02">
      <w:pPr>
        <w:spacing w:after="0" w:line="240" w:lineRule="auto"/>
        <w:ind w:left="851" w:hanging="284"/>
        <w:jc w:val="both"/>
        <w:rPr>
          <w:rFonts w:ascii="Times New Roman" w:eastAsia="Times New Roman" w:hAnsi="Times New Roman" w:cs="Times New Roman"/>
          <w:sz w:val="24"/>
          <w:szCs w:val="24"/>
          <w:lang w:eastAsia="hu-HU"/>
        </w:rPr>
      </w:pPr>
      <w:r w:rsidRPr="00765C0A">
        <w:rPr>
          <w:rFonts w:ascii="Times New Roman" w:eastAsia="Times New Roman" w:hAnsi="Times New Roman" w:cs="Times New Roman"/>
          <w:sz w:val="24"/>
          <w:szCs w:val="24"/>
          <w:lang w:eastAsia="hu-HU"/>
        </w:rPr>
        <w:t>a) ha Budapest Főváros VII. kerület Erzsébetváros Önkormányzata közigazgatási területén lévő magántulajdonban lévő lakás céljára szolgáló ingatlant bérel és az általa bérelt ingatlanba érvényes lakó vagy tartózkodási hellyel rendelkezik, és azt életvitelszerű tartózkodásra használja, valamint</w:t>
      </w:r>
    </w:p>
    <w:p w:rsidR="00DA4C32" w:rsidRPr="00AC0955" w:rsidRDefault="00DA4C32" w:rsidP="000576B3">
      <w:pPr>
        <w:spacing w:after="20" w:line="240" w:lineRule="auto"/>
        <w:ind w:left="567"/>
        <w:jc w:val="both"/>
        <w:rPr>
          <w:rFonts w:ascii="Times New Roman" w:hAnsi="Times New Roman"/>
          <w:color w:val="000000"/>
          <w:sz w:val="24"/>
          <w:szCs w:val="24"/>
        </w:rPr>
      </w:pPr>
      <w:r>
        <w:rPr>
          <w:rFonts w:ascii="Times New Roman" w:hAnsi="Times New Roman"/>
          <w:bCs/>
          <w:sz w:val="24"/>
          <w:szCs w:val="24"/>
        </w:rPr>
        <w:t>b</w:t>
      </w:r>
      <w:r w:rsidRPr="004314EB">
        <w:rPr>
          <w:rFonts w:ascii="Times New Roman" w:hAnsi="Times New Roman"/>
          <w:bCs/>
          <w:sz w:val="24"/>
          <w:szCs w:val="24"/>
        </w:rPr>
        <w:t>)</w:t>
      </w:r>
      <w:r w:rsidRPr="00691E75">
        <w:rPr>
          <w:rFonts w:ascii="Times New Roman" w:hAnsi="Times New Roman"/>
          <w:color w:val="000000"/>
          <w:sz w:val="24"/>
          <w:szCs w:val="24"/>
        </w:rPr>
        <w:t xml:space="preserve"> </w:t>
      </w:r>
      <w:r w:rsidR="009A6E4B" w:rsidRPr="00557D4E">
        <w:rPr>
          <w:rFonts w:ascii="Times New Roman" w:hAnsi="Times New Roman"/>
          <w:sz w:val="24"/>
          <w:szCs w:val="24"/>
        </w:rPr>
        <w:t>háztartásában az egy főre jutó jövedelem nem haladja meg az érvényes szociális vetítési alap</w:t>
      </w:r>
    </w:p>
    <w:p w:rsidR="00DA4C32" w:rsidRPr="00AC0955" w:rsidRDefault="009A6E4B" w:rsidP="000576B3">
      <w:pPr>
        <w:spacing w:after="20" w:line="240" w:lineRule="auto"/>
        <w:ind w:left="851"/>
        <w:jc w:val="both"/>
        <w:rPr>
          <w:rFonts w:ascii="Times New Roman" w:hAnsi="Times New Roman"/>
          <w:color w:val="000000"/>
          <w:sz w:val="24"/>
          <w:szCs w:val="24"/>
        </w:rPr>
      </w:pPr>
      <w:r>
        <w:rPr>
          <w:rFonts w:ascii="Times New Roman" w:hAnsi="Times New Roman"/>
          <w:color w:val="000000"/>
          <w:sz w:val="24"/>
          <w:szCs w:val="24"/>
        </w:rPr>
        <w:t>b</w:t>
      </w:r>
      <w:r w:rsidR="00920328">
        <w:rPr>
          <w:rFonts w:ascii="Times New Roman" w:hAnsi="Times New Roman"/>
          <w:color w:val="000000"/>
          <w:sz w:val="24"/>
          <w:szCs w:val="24"/>
        </w:rPr>
        <w:t>a) 670</w:t>
      </w:r>
      <w:r w:rsidR="00DA4C32" w:rsidRPr="00AC0955">
        <w:rPr>
          <w:rFonts w:ascii="Times New Roman" w:hAnsi="Times New Roman"/>
          <w:color w:val="000000"/>
          <w:sz w:val="24"/>
          <w:szCs w:val="24"/>
        </w:rPr>
        <w:t xml:space="preserve"> %-át ha a kérelmező </w:t>
      </w:r>
      <w:r w:rsidR="00DA4C32" w:rsidRPr="00AC0955">
        <w:rPr>
          <w:rFonts w:ascii="Times New Roman" w:hAnsi="Times New Roman"/>
          <w:sz w:val="24"/>
          <w:szCs w:val="24"/>
        </w:rPr>
        <w:t>egyedülálló személy, vagy gyermekét egyedül nevelő szülő,</w:t>
      </w:r>
    </w:p>
    <w:p w:rsidR="00DA4C32" w:rsidRPr="00AC0955" w:rsidRDefault="009A6E4B" w:rsidP="000576B3">
      <w:pPr>
        <w:spacing w:after="20" w:line="240" w:lineRule="auto"/>
        <w:ind w:left="851"/>
        <w:jc w:val="both"/>
        <w:rPr>
          <w:rFonts w:ascii="Times New Roman" w:hAnsi="Times New Roman"/>
          <w:sz w:val="24"/>
          <w:szCs w:val="24"/>
        </w:rPr>
      </w:pPr>
      <w:r>
        <w:rPr>
          <w:rFonts w:ascii="Times New Roman" w:hAnsi="Times New Roman"/>
          <w:color w:val="000000"/>
          <w:sz w:val="24"/>
          <w:szCs w:val="24"/>
        </w:rPr>
        <w:t>b</w:t>
      </w:r>
      <w:r w:rsidR="00DA4C32">
        <w:rPr>
          <w:rFonts w:ascii="Times New Roman" w:hAnsi="Times New Roman"/>
          <w:color w:val="000000"/>
          <w:sz w:val="24"/>
          <w:szCs w:val="24"/>
        </w:rPr>
        <w:t>b) 5</w:t>
      </w:r>
      <w:r w:rsidR="00920328">
        <w:rPr>
          <w:rFonts w:ascii="Times New Roman" w:hAnsi="Times New Roman"/>
          <w:color w:val="000000"/>
          <w:sz w:val="24"/>
          <w:szCs w:val="24"/>
        </w:rPr>
        <w:t>4</w:t>
      </w:r>
      <w:r w:rsidR="002A6CE0">
        <w:rPr>
          <w:rFonts w:ascii="Times New Roman" w:hAnsi="Times New Roman"/>
          <w:color w:val="000000"/>
          <w:sz w:val="24"/>
          <w:szCs w:val="24"/>
        </w:rPr>
        <w:t>0</w:t>
      </w:r>
      <w:r w:rsidR="00DA4C32" w:rsidRPr="00AC0955">
        <w:rPr>
          <w:rFonts w:ascii="Times New Roman" w:hAnsi="Times New Roman"/>
          <w:color w:val="000000"/>
          <w:sz w:val="24"/>
          <w:szCs w:val="24"/>
        </w:rPr>
        <w:t xml:space="preserve"> %-át ha a kérelmezőn kívül további egy fő él a háztartásban</w:t>
      </w:r>
      <w:r w:rsidR="00DA4C32" w:rsidRPr="00AC0955">
        <w:rPr>
          <w:rFonts w:ascii="Times New Roman" w:hAnsi="Times New Roman"/>
          <w:sz w:val="24"/>
          <w:szCs w:val="24"/>
        </w:rPr>
        <w:t>,</w:t>
      </w:r>
    </w:p>
    <w:p w:rsidR="00DA4C32" w:rsidRPr="00AC0955" w:rsidRDefault="009A6E4B" w:rsidP="000576B3">
      <w:pPr>
        <w:spacing w:after="20" w:line="240" w:lineRule="auto"/>
        <w:ind w:left="851"/>
        <w:jc w:val="both"/>
        <w:rPr>
          <w:rFonts w:ascii="Times New Roman" w:hAnsi="Times New Roman"/>
          <w:sz w:val="24"/>
          <w:szCs w:val="24"/>
        </w:rPr>
      </w:pPr>
      <w:r>
        <w:rPr>
          <w:rFonts w:ascii="Times New Roman" w:hAnsi="Times New Roman"/>
          <w:sz w:val="24"/>
          <w:szCs w:val="24"/>
        </w:rPr>
        <w:t>b</w:t>
      </w:r>
      <w:r w:rsidR="00920328">
        <w:rPr>
          <w:rFonts w:ascii="Times New Roman" w:hAnsi="Times New Roman"/>
          <w:sz w:val="24"/>
          <w:szCs w:val="24"/>
        </w:rPr>
        <w:t>c) 54</w:t>
      </w:r>
      <w:r w:rsidR="005E346C">
        <w:rPr>
          <w:rFonts w:ascii="Times New Roman" w:hAnsi="Times New Roman"/>
          <w:sz w:val="24"/>
          <w:szCs w:val="24"/>
        </w:rPr>
        <w:t>0</w:t>
      </w:r>
      <w:r w:rsidR="001A5639">
        <w:rPr>
          <w:rFonts w:ascii="Times New Roman" w:hAnsi="Times New Roman"/>
          <w:sz w:val="24"/>
          <w:szCs w:val="24"/>
        </w:rPr>
        <w:t xml:space="preserve"> %-át ha a k</w:t>
      </w:r>
      <w:r w:rsidR="00DA4C32" w:rsidRPr="00AC0955">
        <w:rPr>
          <w:rFonts w:ascii="Times New Roman" w:hAnsi="Times New Roman"/>
          <w:sz w:val="24"/>
          <w:szCs w:val="24"/>
        </w:rPr>
        <w:t xml:space="preserve">érelmező </w:t>
      </w:r>
      <w:r w:rsidR="00DA4C32" w:rsidRPr="00AC0955">
        <w:rPr>
          <w:rFonts w:ascii="Times New Roman" w:hAnsi="Times New Roman"/>
          <w:sz w:val="24"/>
          <w:szCs w:val="24"/>
          <w:lang w:val="x-none" w:eastAsia="x-none"/>
        </w:rPr>
        <w:t xml:space="preserve">mozgásszervi, értelmi fogyatékos, hallás- vagy látássérült, súlyosan vagy halmozottan fogyatékos, illetve autista személy vagy háztartásában él </w:t>
      </w:r>
      <w:r w:rsidR="00DA4C32" w:rsidRPr="00AC0955">
        <w:rPr>
          <w:rFonts w:ascii="Times New Roman" w:hAnsi="Times New Roman"/>
          <w:sz w:val="24"/>
          <w:szCs w:val="24"/>
          <w:lang w:eastAsia="x-none"/>
        </w:rPr>
        <w:t>ilyen személy él függetlenül a háztartásban lakók számától,</w:t>
      </w:r>
    </w:p>
    <w:p w:rsidR="00DA4C32" w:rsidRDefault="009A6E4B" w:rsidP="000576B3">
      <w:pPr>
        <w:spacing w:after="20" w:line="240" w:lineRule="auto"/>
        <w:ind w:left="851"/>
        <w:jc w:val="both"/>
        <w:rPr>
          <w:rFonts w:ascii="Times New Roman" w:hAnsi="Times New Roman"/>
          <w:sz w:val="24"/>
          <w:szCs w:val="24"/>
        </w:rPr>
      </w:pPr>
      <w:r>
        <w:rPr>
          <w:rFonts w:ascii="Times New Roman" w:hAnsi="Times New Roman"/>
          <w:color w:val="000000"/>
          <w:sz w:val="24"/>
          <w:szCs w:val="24"/>
        </w:rPr>
        <w:t>b</w:t>
      </w:r>
      <w:r w:rsidR="00920328">
        <w:rPr>
          <w:rFonts w:ascii="Times New Roman" w:hAnsi="Times New Roman"/>
          <w:color w:val="000000"/>
          <w:sz w:val="24"/>
          <w:szCs w:val="24"/>
        </w:rPr>
        <w:t>d) 470</w:t>
      </w:r>
      <w:r w:rsidR="00DA4C32" w:rsidRPr="00AC0955">
        <w:rPr>
          <w:rFonts w:ascii="Times New Roman" w:hAnsi="Times New Roman"/>
          <w:color w:val="000000"/>
          <w:sz w:val="24"/>
          <w:szCs w:val="24"/>
        </w:rPr>
        <w:t xml:space="preserve"> %-át, ha a háztartásban </w:t>
      </w:r>
      <w:r w:rsidR="00DA4C32" w:rsidRPr="00AC0955">
        <w:rPr>
          <w:rFonts w:ascii="Times New Roman" w:hAnsi="Times New Roman"/>
          <w:sz w:val="24"/>
          <w:szCs w:val="24"/>
        </w:rPr>
        <w:t>3 vagy több személy él</w:t>
      </w:r>
      <w:r w:rsidR="00B40E02">
        <w:rPr>
          <w:rFonts w:ascii="Times New Roman" w:hAnsi="Times New Roman"/>
          <w:sz w:val="24"/>
          <w:szCs w:val="24"/>
        </w:rPr>
        <w:t>.</w:t>
      </w:r>
    </w:p>
    <w:p w:rsidR="00DA4C32" w:rsidRPr="00951891" w:rsidRDefault="00951891" w:rsidP="00951891">
      <w:pPr>
        <w:pStyle w:val="Listaszerbekezds"/>
        <w:numPr>
          <w:ilvl w:val="0"/>
          <w:numId w:val="27"/>
        </w:numPr>
        <w:spacing w:after="20" w:line="240" w:lineRule="auto"/>
        <w:jc w:val="both"/>
        <w:rPr>
          <w:rFonts w:ascii="Times New Roman" w:hAnsi="Times New Roman" w:cs="Times New Roman"/>
          <w:sz w:val="24"/>
          <w:szCs w:val="24"/>
        </w:rPr>
      </w:pPr>
      <w:r w:rsidRPr="00951891">
        <w:rPr>
          <w:rFonts w:ascii="Times New Roman" w:hAnsi="Times New Roman" w:cs="Times New Roman"/>
          <w:sz w:val="24"/>
          <w:szCs w:val="24"/>
        </w:rPr>
        <w:t>a bérleti szerződés alapján a szerződés tárgyát képező ingatlan a bérlő kizárólagos használatába kerül.</w:t>
      </w:r>
      <w:r w:rsidR="00B40E02">
        <w:rPr>
          <w:rFonts w:ascii="Times New Roman" w:hAnsi="Times New Roman" w:cs="Times New Roman"/>
          <w:sz w:val="24"/>
          <w:szCs w:val="24"/>
        </w:rPr>
        <w:t>”</w:t>
      </w:r>
    </w:p>
    <w:p w:rsidR="000576B3" w:rsidRDefault="000576B3" w:rsidP="00DA4C32">
      <w:pPr>
        <w:spacing w:after="20" w:line="240" w:lineRule="auto"/>
        <w:ind w:left="426"/>
        <w:jc w:val="both"/>
        <w:rPr>
          <w:rFonts w:ascii="Times New Roman" w:hAnsi="Times New Roman"/>
          <w:sz w:val="24"/>
          <w:szCs w:val="24"/>
        </w:rPr>
      </w:pPr>
    </w:p>
    <w:p w:rsidR="00657F49" w:rsidRDefault="00657F49" w:rsidP="00DA4C32">
      <w:pPr>
        <w:spacing w:after="20" w:line="240" w:lineRule="auto"/>
        <w:ind w:left="426"/>
        <w:jc w:val="both"/>
        <w:rPr>
          <w:rFonts w:ascii="Times New Roman" w:hAnsi="Times New Roman"/>
          <w:sz w:val="24"/>
          <w:szCs w:val="24"/>
        </w:rPr>
      </w:pPr>
    </w:p>
    <w:p w:rsidR="00DA4C32" w:rsidRPr="00DA4C32" w:rsidRDefault="00DA4C32" w:rsidP="00DA4C32">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DA4C32">
        <w:rPr>
          <w:rFonts w:ascii="Times New Roman" w:hAnsi="Times New Roman"/>
          <w:b/>
          <w:sz w:val="24"/>
          <w:szCs w:val="24"/>
        </w:rPr>
        <w:t>§</w:t>
      </w:r>
    </w:p>
    <w:p w:rsidR="00DA4C32" w:rsidRDefault="00DA4C32" w:rsidP="00DA4C32">
      <w:pPr>
        <w:pStyle w:val="Listaszerbekezds"/>
        <w:widowControl w:val="0"/>
        <w:overflowPunct w:val="0"/>
        <w:autoSpaceDE w:val="0"/>
        <w:autoSpaceDN w:val="0"/>
        <w:adjustRightInd w:val="0"/>
        <w:spacing w:after="0" w:line="240" w:lineRule="auto"/>
        <w:rPr>
          <w:rFonts w:ascii="Times New Roman" w:hAnsi="Times New Roman"/>
          <w:b/>
          <w:sz w:val="24"/>
          <w:szCs w:val="24"/>
        </w:rPr>
      </w:pPr>
    </w:p>
    <w:p w:rsidR="00DA4C32" w:rsidRDefault="00DA4C32" w:rsidP="000576B3">
      <w:pPr>
        <w:spacing w:after="120"/>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13/D. § (2</w:t>
      </w:r>
      <w:r w:rsidRPr="00DA4C32">
        <w:rPr>
          <w:rFonts w:ascii="Times New Roman" w:hAnsi="Times New Roman" w:cs="Times New Roman"/>
          <w:sz w:val="24"/>
          <w:szCs w:val="24"/>
        </w:rPr>
        <w:t>) bekezdés</w:t>
      </w:r>
      <w:r>
        <w:rPr>
          <w:rFonts w:ascii="Times New Roman" w:hAnsi="Times New Roman" w:cs="Times New Roman"/>
          <w:sz w:val="24"/>
          <w:szCs w:val="24"/>
        </w:rPr>
        <w:t xml:space="preserve"> e) pontja</w:t>
      </w:r>
      <w:r w:rsidRPr="00DA4C32">
        <w:rPr>
          <w:rFonts w:ascii="Times New Roman" w:hAnsi="Times New Roman" w:cs="Times New Roman"/>
          <w:sz w:val="24"/>
          <w:szCs w:val="24"/>
        </w:rPr>
        <w:t xml:space="preserve"> helyébe a következő rendelkezés lép:</w:t>
      </w:r>
    </w:p>
    <w:p w:rsidR="00DB028D" w:rsidRPr="001A281A" w:rsidRDefault="00DB028D" w:rsidP="001A281A">
      <w:pPr>
        <w:spacing w:after="20" w:line="240" w:lineRule="auto"/>
        <w:ind w:left="284"/>
        <w:jc w:val="both"/>
        <w:rPr>
          <w:rFonts w:ascii="Times New Roman" w:hAnsi="Times New Roman" w:cs="Times New Roman"/>
          <w:bCs/>
          <w:sz w:val="24"/>
          <w:szCs w:val="24"/>
        </w:rPr>
      </w:pPr>
      <w:r w:rsidRPr="001A281A">
        <w:rPr>
          <w:rFonts w:ascii="Times New Roman" w:hAnsi="Times New Roman" w:cs="Times New Roman"/>
          <w:sz w:val="24"/>
          <w:szCs w:val="24"/>
        </w:rPr>
        <w:t>(A bérlő részére lakbértámogatásra való jogosultság abban az esetben állapítható meg, ha a bérlő)</w:t>
      </w:r>
    </w:p>
    <w:p w:rsidR="00DA4C32" w:rsidRPr="00AC0955" w:rsidRDefault="00DA4C32" w:rsidP="000576B3">
      <w:pPr>
        <w:spacing w:after="20" w:line="240" w:lineRule="auto"/>
        <w:ind w:left="567"/>
        <w:jc w:val="both"/>
        <w:rPr>
          <w:rFonts w:ascii="Times New Roman" w:hAnsi="Times New Roman"/>
          <w:color w:val="000000"/>
          <w:sz w:val="24"/>
          <w:szCs w:val="24"/>
        </w:rPr>
      </w:pPr>
      <w:r>
        <w:rPr>
          <w:rFonts w:ascii="Times New Roman" w:hAnsi="Times New Roman"/>
          <w:bCs/>
          <w:sz w:val="24"/>
          <w:szCs w:val="24"/>
        </w:rPr>
        <w:t>„</w:t>
      </w:r>
      <w:r w:rsidR="009A6E4B">
        <w:rPr>
          <w:rFonts w:ascii="Times New Roman" w:hAnsi="Times New Roman"/>
          <w:bCs/>
          <w:sz w:val="24"/>
          <w:szCs w:val="24"/>
        </w:rPr>
        <w:t>(e</w:t>
      </w:r>
      <w:r w:rsidRPr="004314EB">
        <w:rPr>
          <w:rFonts w:ascii="Times New Roman" w:hAnsi="Times New Roman"/>
          <w:bCs/>
          <w:sz w:val="24"/>
          <w:szCs w:val="24"/>
        </w:rPr>
        <w:t>)</w:t>
      </w:r>
      <w:r w:rsidRPr="00691E75">
        <w:rPr>
          <w:rFonts w:ascii="Times New Roman" w:hAnsi="Times New Roman"/>
          <w:color w:val="000000"/>
          <w:sz w:val="24"/>
          <w:szCs w:val="24"/>
        </w:rPr>
        <w:t xml:space="preserve"> </w:t>
      </w:r>
      <w:r w:rsidR="009A6E4B" w:rsidRPr="009A6E4B">
        <w:rPr>
          <w:rFonts w:ascii="Times New Roman" w:hAnsi="Times New Roman"/>
          <w:sz w:val="24"/>
          <w:szCs w:val="24"/>
        </w:rPr>
        <w:t>háztartásában az egy főre jutó jövedelem nem haladja meg az érvényes szociális vetítési alap</w:t>
      </w:r>
    </w:p>
    <w:p w:rsidR="00DA4C32" w:rsidRPr="00AC0955" w:rsidRDefault="009A6E4B" w:rsidP="000576B3">
      <w:pPr>
        <w:spacing w:after="20" w:line="240" w:lineRule="auto"/>
        <w:ind w:left="851"/>
        <w:jc w:val="both"/>
        <w:rPr>
          <w:rFonts w:ascii="Times New Roman" w:hAnsi="Times New Roman"/>
          <w:color w:val="000000"/>
          <w:sz w:val="24"/>
          <w:szCs w:val="24"/>
        </w:rPr>
      </w:pPr>
      <w:r>
        <w:rPr>
          <w:rFonts w:ascii="Times New Roman" w:hAnsi="Times New Roman"/>
          <w:color w:val="000000"/>
          <w:sz w:val="24"/>
          <w:szCs w:val="24"/>
        </w:rPr>
        <w:t>e</w:t>
      </w:r>
      <w:r w:rsidR="00DA4C32">
        <w:rPr>
          <w:rFonts w:ascii="Times New Roman" w:hAnsi="Times New Roman"/>
          <w:color w:val="000000"/>
          <w:sz w:val="24"/>
          <w:szCs w:val="24"/>
        </w:rPr>
        <w:t xml:space="preserve">a) </w:t>
      </w:r>
      <w:r w:rsidR="00920328">
        <w:rPr>
          <w:rFonts w:ascii="Times New Roman" w:hAnsi="Times New Roman"/>
          <w:color w:val="000000"/>
          <w:sz w:val="24"/>
          <w:szCs w:val="24"/>
        </w:rPr>
        <w:t>670</w:t>
      </w:r>
      <w:r w:rsidR="00DA4C32" w:rsidRPr="00AC0955">
        <w:rPr>
          <w:rFonts w:ascii="Times New Roman" w:hAnsi="Times New Roman"/>
          <w:color w:val="000000"/>
          <w:sz w:val="24"/>
          <w:szCs w:val="24"/>
        </w:rPr>
        <w:t xml:space="preserve"> %-át ha a kérelmező </w:t>
      </w:r>
      <w:r w:rsidR="00DA4C32" w:rsidRPr="00AC0955">
        <w:rPr>
          <w:rFonts w:ascii="Times New Roman" w:hAnsi="Times New Roman"/>
          <w:sz w:val="24"/>
          <w:szCs w:val="24"/>
        </w:rPr>
        <w:t>egyedülálló személy, vagy gyermekét egyedül nevelő szülő,</w:t>
      </w:r>
    </w:p>
    <w:p w:rsidR="00DA4C32" w:rsidRPr="00AC0955" w:rsidRDefault="009A6E4B" w:rsidP="000576B3">
      <w:pPr>
        <w:spacing w:after="20" w:line="240" w:lineRule="auto"/>
        <w:ind w:left="851"/>
        <w:jc w:val="both"/>
        <w:rPr>
          <w:rFonts w:ascii="Times New Roman" w:hAnsi="Times New Roman"/>
          <w:sz w:val="24"/>
          <w:szCs w:val="24"/>
        </w:rPr>
      </w:pPr>
      <w:r>
        <w:rPr>
          <w:rFonts w:ascii="Times New Roman" w:hAnsi="Times New Roman"/>
          <w:color w:val="000000"/>
          <w:sz w:val="24"/>
          <w:szCs w:val="24"/>
        </w:rPr>
        <w:t>e</w:t>
      </w:r>
      <w:r w:rsidR="00DA4C32">
        <w:rPr>
          <w:rFonts w:ascii="Times New Roman" w:hAnsi="Times New Roman"/>
          <w:color w:val="000000"/>
          <w:sz w:val="24"/>
          <w:szCs w:val="24"/>
        </w:rPr>
        <w:t>b) 5</w:t>
      </w:r>
      <w:r w:rsidR="00920328">
        <w:rPr>
          <w:rFonts w:ascii="Times New Roman" w:hAnsi="Times New Roman"/>
          <w:color w:val="000000"/>
          <w:sz w:val="24"/>
          <w:szCs w:val="24"/>
        </w:rPr>
        <w:t>4</w:t>
      </w:r>
      <w:r w:rsidR="002A6CE0">
        <w:rPr>
          <w:rFonts w:ascii="Times New Roman" w:hAnsi="Times New Roman"/>
          <w:color w:val="000000"/>
          <w:sz w:val="24"/>
          <w:szCs w:val="24"/>
        </w:rPr>
        <w:t>0</w:t>
      </w:r>
      <w:r w:rsidR="00DA4C32" w:rsidRPr="00AC0955">
        <w:rPr>
          <w:rFonts w:ascii="Times New Roman" w:hAnsi="Times New Roman"/>
          <w:color w:val="000000"/>
          <w:sz w:val="24"/>
          <w:szCs w:val="24"/>
        </w:rPr>
        <w:t xml:space="preserve"> %-át ha a kérelmezőn kívül további egy fő él a háztartásban</w:t>
      </w:r>
      <w:r w:rsidR="00DA4C32" w:rsidRPr="00AC0955">
        <w:rPr>
          <w:rFonts w:ascii="Times New Roman" w:hAnsi="Times New Roman"/>
          <w:sz w:val="24"/>
          <w:szCs w:val="24"/>
        </w:rPr>
        <w:t>,</w:t>
      </w:r>
    </w:p>
    <w:p w:rsidR="00DA4C32" w:rsidRPr="00AC0955" w:rsidRDefault="009A6E4B" w:rsidP="000576B3">
      <w:pPr>
        <w:spacing w:after="20" w:line="240" w:lineRule="auto"/>
        <w:ind w:left="851"/>
        <w:jc w:val="both"/>
        <w:rPr>
          <w:rFonts w:ascii="Times New Roman" w:hAnsi="Times New Roman"/>
          <w:sz w:val="24"/>
          <w:szCs w:val="24"/>
        </w:rPr>
      </w:pPr>
      <w:r>
        <w:rPr>
          <w:rFonts w:ascii="Times New Roman" w:hAnsi="Times New Roman"/>
          <w:sz w:val="24"/>
          <w:szCs w:val="24"/>
        </w:rPr>
        <w:t>e</w:t>
      </w:r>
      <w:r w:rsidR="00DA4C32">
        <w:rPr>
          <w:rFonts w:ascii="Times New Roman" w:hAnsi="Times New Roman"/>
          <w:sz w:val="24"/>
          <w:szCs w:val="24"/>
        </w:rPr>
        <w:t>c) 5</w:t>
      </w:r>
      <w:r w:rsidR="00920328">
        <w:rPr>
          <w:rFonts w:ascii="Times New Roman" w:hAnsi="Times New Roman"/>
          <w:sz w:val="24"/>
          <w:szCs w:val="24"/>
        </w:rPr>
        <w:t>4</w:t>
      </w:r>
      <w:r w:rsidR="002A6CE0">
        <w:rPr>
          <w:rFonts w:ascii="Times New Roman" w:hAnsi="Times New Roman"/>
          <w:sz w:val="24"/>
          <w:szCs w:val="24"/>
        </w:rPr>
        <w:t>0</w:t>
      </w:r>
      <w:r w:rsidR="001A5639">
        <w:rPr>
          <w:rFonts w:ascii="Times New Roman" w:hAnsi="Times New Roman"/>
          <w:sz w:val="24"/>
          <w:szCs w:val="24"/>
        </w:rPr>
        <w:t xml:space="preserve"> %-át ha a k</w:t>
      </w:r>
      <w:r w:rsidR="00DA4C32" w:rsidRPr="00AC0955">
        <w:rPr>
          <w:rFonts w:ascii="Times New Roman" w:hAnsi="Times New Roman"/>
          <w:sz w:val="24"/>
          <w:szCs w:val="24"/>
        </w:rPr>
        <w:t xml:space="preserve">érelmező </w:t>
      </w:r>
      <w:r w:rsidR="00DA4C32" w:rsidRPr="00AC0955">
        <w:rPr>
          <w:rFonts w:ascii="Times New Roman" w:hAnsi="Times New Roman"/>
          <w:sz w:val="24"/>
          <w:szCs w:val="24"/>
          <w:lang w:val="x-none" w:eastAsia="x-none"/>
        </w:rPr>
        <w:t xml:space="preserve">mozgásszervi, értelmi fogyatékos, hallás- vagy látássérült, súlyosan vagy halmozottan fogyatékos, illetve autista személy vagy háztartásában él </w:t>
      </w:r>
      <w:r w:rsidR="00DA4C32" w:rsidRPr="00AC0955">
        <w:rPr>
          <w:rFonts w:ascii="Times New Roman" w:hAnsi="Times New Roman"/>
          <w:sz w:val="24"/>
          <w:szCs w:val="24"/>
          <w:lang w:eastAsia="x-none"/>
        </w:rPr>
        <w:t>ilyen személy él függetlenül a háztartásban lakók számától,</w:t>
      </w:r>
    </w:p>
    <w:p w:rsidR="00DA4C32" w:rsidRDefault="009A6E4B" w:rsidP="000576B3">
      <w:pPr>
        <w:spacing w:after="20" w:line="240" w:lineRule="auto"/>
        <w:ind w:left="851"/>
        <w:jc w:val="both"/>
        <w:rPr>
          <w:rFonts w:ascii="Times New Roman" w:hAnsi="Times New Roman"/>
          <w:sz w:val="24"/>
          <w:szCs w:val="24"/>
        </w:rPr>
      </w:pPr>
      <w:r>
        <w:rPr>
          <w:rFonts w:ascii="Times New Roman" w:hAnsi="Times New Roman"/>
          <w:color w:val="000000"/>
          <w:sz w:val="24"/>
          <w:szCs w:val="24"/>
        </w:rPr>
        <w:t>e</w:t>
      </w:r>
      <w:r w:rsidR="00920328">
        <w:rPr>
          <w:rFonts w:ascii="Times New Roman" w:hAnsi="Times New Roman"/>
          <w:color w:val="000000"/>
          <w:sz w:val="24"/>
          <w:szCs w:val="24"/>
        </w:rPr>
        <w:t>d) 470</w:t>
      </w:r>
      <w:r w:rsidR="00DA4C32" w:rsidRPr="00AC0955">
        <w:rPr>
          <w:rFonts w:ascii="Times New Roman" w:hAnsi="Times New Roman"/>
          <w:color w:val="000000"/>
          <w:sz w:val="24"/>
          <w:szCs w:val="24"/>
        </w:rPr>
        <w:t xml:space="preserve"> %-át, ha a háztartásban </w:t>
      </w:r>
      <w:r w:rsidR="00DA4C32" w:rsidRPr="00AC0955">
        <w:rPr>
          <w:rFonts w:ascii="Times New Roman" w:hAnsi="Times New Roman"/>
          <w:sz w:val="24"/>
          <w:szCs w:val="24"/>
        </w:rPr>
        <w:t>3 vagy több személy él</w:t>
      </w:r>
      <w:r w:rsidR="00DA4C32">
        <w:rPr>
          <w:rFonts w:ascii="Times New Roman" w:hAnsi="Times New Roman"/>
          <w:sz w:val="24"/>
          <w:szCs w:val="24"/>
        </w:rPr>
        <w:t>.”</w:t>
      </w:r>
    </w:p>
    <w:p w:rsidR="000576B3" w:rsidRDefault="000576B3" w:rsidP="00B12D16">
      <w:pPr>
        <w:spacing w:after="0"/>
        <w:ind w:left="567"/>
        <w:jc w:val="both"/>
        <w:rPr>
          <w:rFonts w:ascii="Times New Roman" w:hAnsi="Times New Roman" w:cs="Times New Roman"/>
          <w:sz w:val="24"/>
          <w:szCs w:val="24"/>
        </w:rPr>
      </w:pPr>
    </w:p>
    <w:p w:rsidR="00B12D16" w:rsidRDefault="00B12D16" w:rsidP="00B12D16">
      <w:pPr>
        <w:spacing w:after="0"/>
        <w:ind w:left="567"/>
        <w:jc w:val="both"/>
        <w:rPr>
          <w:rFonts w:ascii="Times New Roman" w:hAnsi="Times New Roman" w:cs="Times New Roman"/>
          <w:sz w:val="24"/>
          <w:szCs w:val="24"/>
        </w:rPr>
      </w:pPr>
    </w:p>
    <w:p w:rsidR="00657F49" w:rsidRDefault="00657F49" w:rsidP="00B12D16">
      <w:pPr>
        <w:spacing w:after="0"/>
        <w:ind w:left="567"/>
        <w:jc w:val="both"/>
        <w:rPr>
          <w:rFonts w:ascii="Times New Roman" w:hAnsi="Times New Roman" w:cs="Times New Roman"/>
          <w:sz w:val="24"/>
          <w:szCs w:val="24"/>
        </w:rPr>
      </w:pPr>
    </w:p>
    <w:p w:rsidR="00657F49" w:rsidRDefault="00657F49" w:rsidP="00B12D16">
      <w:pPr>
        <w:spacing w:after="0"/>
        <w:ind w:left="567"/>
        <w:jc w:val="both"/>
        <w:rPr>
          <w:rFonts w:ascii="Times New Roman" w:hAnsi="Times New Roman" w:cs="Times New Roman"/>
          <w:sz w:val="24"/>
          <w:szCs w:val="24"/>
        </w:rPr>
      </w:pPr>
    </w:p>
    <w:p w:rsidR="00636673" w:rsidRPr="00636673" w:rsidRDefault="00636673" w:rsidP="00636673">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636673">
        <w:rPr>
          <w:rFonts w:ascii="Times New Roman" w:hAnsi="Times New Roman"/>
          <w:b/>
          <w:sz w:val="24"/>
          <w:szCs w:val="24"/>
        </w:rPr>
        <w:lastRenderedPageBreak/>
        <w:t>§</w:t>
      </w:r>
    </w:p>
    <w:p w:rsidR="00636673" w:rsidRPr="00AB6C09" w:rsidRDefault="00636673" w:rsidP="00636673">
      <w:pPr>
        <w:pStyle w:val="Listaszerbekezds"/>
        <w:widowControl w:val="0"/>
        <w:overflowPunct w:val="0"/>
        <w:autoSpaceDE w:val="0"/>
        <w:autoSpaceDN w:val="0"/>
        <w:adjustRightInd w:val="0"/>
        <w:spacing w:after="0" w:line="240" w:lineRule="auto"/>
        <w:rPr>
          <w:rFonts w:ascii="Times New Roman" w:hAnsi="Times New Roman"/>
          <w:sz w:val="20"/>
          <w:szCs w:val="20"/>
        </w:rPr>
      </w:pPr>
    </w:p>
    <w:p w:rsidR="00636673" w:rsidRDefault="00636673" w:rsidP="00636673">
      <w:pPr>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14. § (1</w:t>
      </w:r>
      <w:r w:rsidRPr="00DA4C32">
        <w:rPr>
          <w:rFonts w:ascii="Times New Roman" w:hAnsi="Times New Roman" w:cs="Times New Roman"/>
          <w:sz w:val="24"/>
          <w:szCs w:val="24"/>
        </w:rPr>
        <w:t>) bekezdés</w:t>
      </w:r>
      <w:r>
        <w:rPr>
          <w:rFonts w:ascii="Times New Roman" w:hAnsi="Times New Roman" w:cs="Times New Roman"/>
          <w:sz w:val="24"/>
          <w:szCs w:val="24"/>
        </w:rPr>
        <w:t>e</w:t>
      </w:r>
      <w:r w:rsidRPr="00DA4C32">
        <w:rPr>
          <w:rFonts w:ascii="Times New Roman" w:hAnsi="Times New Roman" w:cs="Times New Roman"/>
          <w:sz w:val="24"/>
          <w:szCs w:val="24"/>
        </w:rPr>
        <w:t xml:space="preserve"> helyébe a következő rendelkezés lép:</w:t>
      </w:r>
    </w:p>
    <w:p w:rsidR="00636673" w:rsidRPr="0014730E" w:rsidRDefault="00636673" w:rsidP="000576B3">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w:t>
      </w:r>
      <w:r w:rsidRPr="0014730E">
        <w:rPr>
          <w:rFonts w:ascii="Times New Roman" w:hAnsi="Times New Roman"/>
          <w:sz w:val="24"/>
          <w:szCs w:val="24"/>
        </w:rPr>
        <w:t>(1) Az Önkormányzat gyógyszertámogatást állapít meg annak a kérelmezőnek, aki közgyógyellátással nem rendelkezik és igazolt gyógyszer, vagy gyógyászati segédeszköz beszerzésének igazolt térítési díja meghaladja saját jövedelme 10%-át és családjában az egy főre jutó jövedelem nem haladja meg</w:t>
      </w:r>
    </w:p>
    <w:p w:rsidR="00636673" w:rsidRPr="00824A3B" w:rsidRDefault="00636673" w:rsidP="000576B3">
      <w:pPr>
        <w:autoSpaceDE w:val="0"/>
        <w:autoSpaceDN w:val="0"/>
        <w:adjustRightInd w:val="0"/>
        <w:spacing w:after="0" w:line="240" w:lineRule="auto"/>
        <w:ind w:left="567"/>
        <w:jc w:val="both"/>
        <w:rPr>
          <w:rFonts w:ascii="Times New Roman" w:hAnsi="Times New Roman"/>
          <w:sz w:val="10"/>
          <w:szCs w:val="10"/>
        </w:rPr>
      </w:pPr>
    </w:p>
    <w:p w:rsidR="00636673" w:rsidRPr="00455342" w:rsidRDefault="00636673" w:rsidP="000576B3">
      <w:pPr>
        <w:autoSpaceDE w:val="0"/>
        <w:autoSpaceDN w:val="0"/>
        <w:adjustRightInd w:val="0"/>
        <w:spacing w:after="0" w:line="240" w:lineRule="auto"/>
        <w:ind w:left="851"/>
        <w:jc w:val="both"/>
        <w:rPr>
          <w:rFonts w:ascii="Times New Roman" w:hAnsi="Times New Roman"/>
          <w:sz w:val="24"/>
          <w:szCs w:val="24"/>
        </w:rPr>
      </w:pPr>
      <w:r>
        <w:rPr>
          <w:rFonts w:ascii="Times New Roman" w:hAnsi="Times New Roman"/>
          <w:i/>
          <w:iCs/>
          <w:sz w:val="24"/>
          <w:szCs w:val="24"/>
        </w:rPr>
        <w:t>a)</w:t>
      </w:r>
      <w:r w:rsidRPr="00455342">
        <w:rPr>
          <w:rFonts w:ascii="Times New Roman" w:hAnsi="Times New Roman"/>
          <w:i/>
          <w:iCs/>
          <w:sz w:val="24"/>
          <w:szCs w:val="24"/>
        </w:rPr>
        <w:t xml:space="preserve"> </w:t>
      </w:r>
      <w:r w:rsidRPr="00455342">
        <w:rPr>
          <w:rFonts w:ascii="Times New Roman" w:hAnsi="Times New Roman"/>
          <w:sz w:val="24"/>
          <w:szCs w:val="24"/>
        </w:rPr>
        <w:t>egyedülálló vagy gyermekét egyedül nevelő szülő esetében az érvé</w:t>
      </w:r>
      <w:r>
        <w:rPr>
          <w:rFonts w:ascii="Times New Roman" w:hAnsi="Times New Roman"/>
          <w:sz w:val="24"/>
          <w:szCs w:val="24"/>
        </w:rPr>
        <w:t xml:space="preserve">nyes szociális vetítési alap </w:t>
      </w:r>
      <w:r w:rsidR="00920328">
        <w:rPr>
          <w:rFonts w:ascii="Times New Roman" w:hAnsi="Times New Roman"/>
          <w:sz w:val="24"/>
          <w:szCs w:val="24"/>
        </w:rPr>
        <w:t>670</w:t>
      </w:r>
      <w:r w:rsidRPr="00455342">
        <w:rPr>
          <w:rFonts w:ascii="Times New Roman" w:hAnsi="Times New Roman"/>
          <w:sz w:val="24"/>
          <w:szCs w:val="24"/>
        </w:rPr>
        <w:t xml:space="preserve"> %-át</w:t>
      </w:r>
    </w:p>
    <w:p w:rsidR="00636673" w:rsidRPr="001A013B" w:rsidRDefault="00636673" w:rsidP="000576B3">
      <w:pPr>
        <w:autoSpaceDE w:val="0"/>
        <w:autoSpaceDN w:val="0"/>
        <w:adjustRightInd w:val="0"/>
        <w:spacing w:after="0" w:line="240" w:lineRule="auto"/>
        <w:ind w:left="851"/>
        <w:jc w:val="both"/>
        <w:rPr>
          <w:rFonts w:ascii="Times New Roman" w:hAnsi="Times New Roman"/>
          <w:sz w:val="24"/>
          <w:szCs w:val="24"/>
        </w:rPr>
      </w:pPr>
      <w:r>
        <w:rPr>
          <w:rFonts w:ascii="Times New Roman" w:hAnsi="Times New Roman"/>
          <w:i/>
          <w:iCs/>
          <w:sz w:val="24"/>
          <w:szCs w:val="24"/>
        </w:rPr>
        <w:t>b)</w:t>
      </w:r>
      <w:r w:rsidRPr="001A013B">
        <w:rPr>
          <w:rFonts w:ascii="Times New Roman" w:hAnsi="Times New Roman"/>
          <w:i/>
          <w:iCs/>
          <w:sz w:val="24"/>
          <w:szCs w:val="24"/>
        </w:rPr>
        <w:t xml:space="preserve"> </w:t>
      </w:r>
      <w:r w:rsidRPr="001A013B">
        <w:rPr>
          <w:rFonts w:ascii="Times New Roman" w:hAnsi="Times New Roman"/>
          <w:sz w:val="24"/>
          <w:szCs w:val="24"/>
        </w:rPr>
        <w:t>2 fős család esetében az érvé</w:t>
      </w:r>
      <w:r>
        <w:rPr>
          <w:rFonts w:ascii="Times New Roman" w:hAnsi="Times New Roman"/>
          <w:sz w:val="24"/>
          <w:szCs w:val="24"/>
        </w:rPr>
        <w:t>nyes szociális vetítési alap 5</w:t>
      </w:r>
      <w:r w:rsidR="00920328">
        <w:rPr>
          <w:rFonts w:ascii="Times New Roman" w:hAnsi="Times New Roman"/>
          <w:sz w:val="24"/>
          <w:szCs w:val="24"/>
        </w:rPr>
        <w:t>4</w:t>
      </w:r>
      <w:r w:rsidR="002A6CE0">
        <w:rPr>
          <w:rFonts w:ascii="Times New Roman" w:hAnsi="Times New Roman"/>
          <w:sz w:val="24"/>
          <w:szCs w:val="24"/>
        </w:rPr>
        <w:t>0</w:t>
      </w:r>
      <w:r w:rsidRPr="001A013B">
        <w:rPr>
          <w:rFonts w:ascii="Times New Roman" w:hAnsi="Times New Roman"/>
          <w:sz w:val="24"/>
          <w:szCs w:val="24"/>
        </w:rPr>
        <w:t xml:space="preserve"> %-át</w:t>
      </w:r>
    </w:p>
    <w:p w:rsidR="00636673" w:rsidRPr="00F828BC" w:rsidRDefault="00636673" w:rsidP="000576B3">
      <w:pPr>
        <w:pStyle w:val="Szvegtrzs"/>
        <w:ind w:left="851"/>
        <w:rPr>
          <w:rFonts w:ascii="Times New Roman" w:hAnsi="Times New Roman"/>
          <w:szCs w:val="24"/>
        </w:rPr>
      </w:pPr>
      <w:r w:rsidRPr="00F828BC">
        <w:rPr>
          <w:rFonts w:ascii="Times New Roman" w:hAnsi="Times New Roman"/>
          <w:szCs w:val="24"/>
          <w:lang w:eastAsia="en-US"/>
        </w:rPr>
        <w:t xml:space="preserve">c) </w:t>
      </w:r>
      <w:r w:rsidRPr="00F828BC">
        <w:rPr>
          <w:rFonts w:ascii="Times New Roman" w:hAnsi="Times New Roman"/>
        </w:rPr>
        <w:t>3 vagy több fős család esetében az érvé</w:t>
      </w:r>
      <w:r w:rsidR="00920328">
        <w:rPr>
          <w:rFonts w:ascii="Times New Roman" w:hAnsi="Times New Roman"/>
        </w:rPr>
        <w:t>nyes szociális vetítési alap 470</w:t>
      </w:r>
      <w:r w:rsidRPr="00F828BC">
        <w:rPr>
          <w:rFonts w:ascii="Times New Roman" w:hAnsi="Times New Roman"/>
        </w:rPr>
        <w:t xml:space="preserve"> %-át</w:t>
      </w:r>
    </w:p>
    <w:p w:rsidR="00636673" w:rsidRDefault="00636673" w:rsidP="000576B3">
      <w:pPr>
        <w:autoSpaceDE w:val="0"/>
        <w:autoSpaceDN w:val="0"/>
        <w:adjustRightInd w:val="0"/>
        <w:spacing w:after="0" w:line="240" w:lineRule="auto"/>
        <w:ind w:left="851"/>
        <w:jc w:val="both"/>
        <w:rPr>
          <w:rFonts w:ascii="Times New Roman" w:hAnsi="Times New Roman"/>
          <w:sz w:val="24"/>
          <w:szCs w:val="24"/>
        </w:rPr>
      </w:pPr>
      <w:r w:rsidRPr="008F60DA">
        <w:rPr>
          <w:rFonts w:ascii="Times New Roman" w:hAnsi="Times New Roman"/>
          <w:i/>
          <w:iCs/>
          <w:sz w:val="24"/>
          <w:szCs w:val="24"/>
        </w:rPr>
        <w:t>d)</w:t>
      </w:r>
      <w:r w:rsidRPr="008F60DA">
        <w:rPr>
          <w:rFonts w:ascii="Times New Roman" w:hAnsi="Times New Roman"/>
          <w:sz w:val="24"/>
          <w:szCs w:val="24"/>
        </w:rPr>
        <w:t xml:space="preserve"> 80 éven felüli kérelmező esetében az érvé</w:t>
      </w:r>
      <w:r w:rsidR="00920328">
        <w:rPr>
          <w:rFonts w:ascii="Times New Roman" w:hAnsi="Times New Roman"/>
          <w:sz w:val="24"/>
          <w:szCs w:val="24"/>
        </w:rPr>
        <w:t>nyes szociális vetítési alap 730</w:t>
      </w:r>
      <w:r w:rsidRPr="008F60DA">
        <w:rPr>
          <w:rFonts w:ascii="Times New Roman" w:hAnsi="Times New Roman"/>
          <w:sz w:val="24"/>
          <w:szCs w:val="24"/>
        </w:rPr>
        <w:t xml:space="preserve"> %-át.</w:t>
      </w:r>
      <w:r>
        <w:rPr>
          <w:rFonts w:ascii="Times New Roman" w:hAnsi="Times New Roman"/>
          <w:sz w:val="24"/>
          <w:szCs w:val="24"/>
        </w:rPr>
        <w:t>”</w:t>
      </w:r>
    </w:p>
    <w:p w:rsidR="00636673" w:rsidRDefault="00636673" w:rsidP="00390CB2">
      <w:pPr>
        <w:autoSpaceDE w:val="0"/>
        <w:autoSpaceDN w:val="0"/>
        <w:adjustRightInd w:val="0"/>
        <w:spacing w:after="0" w:line="240" w:lineRule="auto"/>
        <w:jc w:val="both"/>
        <w:rPr>
          <w:rFonts w:ascii="Times New Roman" w:hAnsi="Times New Roman"/>
          <w:sz w:val="24"/>
          <w:szCs w:val="24"/>
        </w:rPr>
      </w:pPr>
    </w:p>
    <w:p w:rsidR="000576B3" w:rsidRPr="008F60DA" w:rsidRDefault="000576B3" w:rsidP="00390CB2">
      <w:pPr>
        <w:autoSpaceDE w:val="0"/>
        <w:autoSpaceDN w:val="0"/>
        <w:adjustRightInd w:val="0"/>
        <w:spacing w:after="0" w:line="240" w:lineRule="auto"/>
        <w:jc w:val="both"/>
        <w:rPr>
          <w:rFonts w:ascii="Times New Roman" w:hAnsi="Times New Roman"/>
          <w:sz w:val="24"/>
          <w:szCs w:val="24"/>
        </w:rPr>
      </w:pPr>
    </w:p>
    <w:p w:rsidR="00636673" w:rsidRPr="00636673" w:rsidRDefault="00636673" w:rsidP="00636673">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636673">
        <w:rPr>
          <w:rFonts w:ascii="Times New Roman" w:hAnsi="Times New Roman"/>
          <w:b/>
          <w:sz w:val="24"/>
          <w:szCs w:val="24"/>
        </w:rPr>
        <w:t>§</w:t>
      </w:r>
    </w:p>
    <w:p w:rsidR="00636673" w:rsidRPr="00AB6C09" w:rsidRDefault="00636673" w:rsidP="00636673">
      <w:pPr>
        <w:pStyle w:val="Listaszerbekezds"/>
        <w:widowControl w:val="0"/>
        <w:overflowPunct w:val="0"/>
        <w:autoSpaceDE w:val="0"/>
        <w:autoSpaceDN w:val="0"/>
        <w:adjustRightInd w:val="0"/>
        <w:spacing w:after="0" w:line="240" w:lineRule="auto"/>
        <w:rPr>
          <w:rFonts w:ascii="Times New Roman" w:hAnsi="Times New Roman"/>
          <w:sz w:val="20"/>
          <w:szCs w:val="20"/>
        </w:rPr>
      </w:pPr>
    </w:p>
    <w:p w:rsidR="00636673" w:rsidRDefault="00636673" w:rsidP="000576B3">
      <w:pPr>
        <w:spacing w:after="120"/>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14/B. § (1</w:t>
      </w:r>
      <w:r w:rsidRPr="00DA4C32">
        <w:rPr>
          <w:rFonts w:ascii="Times New Roman" w:hAnsi="Times New Roman" w:cs="Times New Roman"/>
          <w:sz w:val="24"/>
          <w:szCs w:val="24"/>
        </w:rPr>
        <w:t>) bekezdés</w:t>
      </w:r>
      <w:r>
        <w:rPr>
          <w:rFonts w:ascii="Times New Roman" w:hAnsi="Times New Roman" w:cs="Times New Roman"/>
          <w:sz w:val="24"/>
          <w:szCs w:val="24"/>
        </w:rPr>
        <w:t>e</w:t>
      </w:r>
      <w:r w:rsidRPr="00DA4C32">
        <w:rPr>
          <w:rFonts w:ascii="Times New Roman" w:hAnsi="Times New Roman" w:cs="Times New Roman"/>
          <w:sz w:val="24"/>
          <w:szCs w:val="24"/>
        </w:rPr>
        <w:t xml:space="preserve"> helyébe a következő rendelkezés lép:</w:t>
      </w:r>
    </w:p>
    <w:p w:rsidR="00636673" w:rsidRPr="00C20F5C" w:rsidRDefault="00636673" w:rsidP="000576B3">
      <w:pPr>
        <w:pStyle w:val="Szvegtrzs"/>
        <w:ind w:left="567"/>
        <w:rPr>
          <w:rFonts w:ascii="Times New Roman" w:hAnsi="Times New Roman"/>
        </w:rPr>
      </w:pPr>
      <w:r>
        <w:rPr>
          <w:rFonts w:ascii="Times New Roman" w:hAnsi="Times New Roman"/>
          <w:szCs w:val="24"/>
        </w:rPr>
        <w:t>„</w:t>
      </w:r>
      <w:r w:rsidRPr="0014730E">
        <w:rPr>
          <w:rFonts w:ascii="Times New Roman" w:hAnsi="Times New Roman"/>
          <w:szCs w:val="24"/>
          <w:lang w:eastAsia="en-US"/>
        </w:rPr>
        <w:t xml:space="preserve">(1) </w:t>
      </w:r>
      <w:r w:rsidRPr="00C20F5C">
        <w:rPr>
          <w:rFonts w:ascii="Times New Roman" w:hAnsi="Times New Roman"/>
        </w:rPr>
        <w:t>Az Önkormányzat a gyógyszerkiadásokhoz és gyógyászati segédeszköz vásárláshoz nyújtott települési támogatás keretében szemüveg-vásárlásához támogatást állapít meg annak a kérelmezőnek, akinek családjában az egy főre jutó havi jövedelem nem haladja meg</w:t>
      </w:r>
    </w:p>
    <w:p w:rsidR="00636673" w:rsidRPr="0033673F" w:rsidRDefault="00636673" w:rsidP="000576B3">
      <w:pPr>
        <w:pStyle w:val="Szvegtrzs"/>
        <w:ind w:left="851"/>
        <w:rPr>
          <w:rFonts w:ascii="Times New Roman" w:hAnsi="Times New Roman"/>
        </w:rPr>
      </w:pPr>
      <w:r w:rsidRPr="0033673F">
        <w:rPr>
          <w:rFonts w:ascii="Times New Roman" w:hAnsi="Times New Roman"/>
          <w:i/>
          <w:iCs/>
        </w:rPr>
        <w:t>a)</w:t>
      </w:r>
      <w:r w:rsidRPr="0033673F">
        <w:rPr>
          <w:rFonts w:ascii="Times New Roman" w:hAnsi="Times New Roman"/>
        </w:rPr>
        <w:tab/>
        <w:t>egyedülálló, vagy gyermekét egyedül nevelő szülő esetében az érvé</w:t>
      </w:r>
      <w:r>
        <w:rPr>
          <w:rFonts w:ascii="Times New Roman" w:hAnsi="Times New Roman"/>
        </w:rPr>
        <w:t xml:space="preserve">nyes szociális vetítési alap </w:t>
      </w:r>
      <w:r w:rsidR="00920328">
        <w:rPr>
          <w:rFonts w:ascii="Times New Roman" w:hAnsi="Times New Roman"/>
          <w:lang w:val="hu-HU"/>
        </w:rPr>
        <w:t>670</w:t>
      </w:r>
      <w:r w:rsidRPr="0033673F">
        <w:rPr>
          <w:rFonts w:ascii="Times New Roman" w:hAnsi="Times New Roman"/>
        </w:rPr>
        <w:t>%-át;</w:t>
      </w:r>
    </w:p>
    <w:p w:rsidR="00636673" w:rsidRPr="0033673F" w:rsidRDefault="00636673" w:rsidP="000576B3">
      <w:pPr>
        <w:pStyle w:val="Szvegtrzs"/>
        <w:ind w:left="851"/>
        <w:rPr>
          <w:rFonts w:ascii="Times New Roman" w:hAnsi="Times New Roman"/>
        </w:rPr>
      </w:pPr>
      <w:r w:rsidRPr="0033673F">
        <w:rPr>
          <w:rFonts w:ascii="Times New Roman" w:hAnsi="Times New Roman"/>
          <w:i/>
          <w:iCs/>
        </w:rPr>
        <w:t>b)</w:t>
      </w:r>
      <w:r w:rsidRPr="0033673F">
        <w:rPr>
          <w:rFonts w:ascii="Times New Roman" w:hAnsi="Times New Roman"/>
        </w:rPr>
        <w:tab/>
        <w:t xml:space="preserve">2 </w:t>
      </w:r>
      <w:bookmarkStart w:id="1" w:name="_GoBack"/>
      <w:bookmarkEnd w:id="1"/>
      <w:r w:rsidRPr="0033673F">
        <w:rPr>
          <w:rFonts w:ascii="Times New Roman" w:hAnsi="Times New Roman"/>
        </w:rPr>
        <w:t>fős család esetében az érvé</w:t>
      </w:r>
      <w:r>
        <w:rPr>
          <w:rFonts w:ascii="Times New Roman" w:hAnsi="Times New Roman"/>
        </w:rPr>
        <w:t>nyes szociális vetítési alap 5</w:t>
      </w:r>
      <w:r w:rsidR="00920328">
        <w:rPr>
          <w:rFonts w:ascii="Times New Roman" w:hAnsi="Times New Roman"/>
          <w:lang w:val="hu-HU"/>
        </w:rPr>
        <w:t>4</w:t>
      </w:r>
      <w:r w:rsidR="002A6CE0">
        <w:rPr>
          <w:rFonts w:ascii="Times New Roman" w:hAnsi="Times New Roman"/>
          <w:lang w:val="hu-HU"/>
        </w:rPr>
        <w:t>0</w:t>
      </w:r>
      <w:r w:rsidRPr="0033673F">
        <w:rPr>
          <w:rFonts w:ascii="Times New Roman" w:hAnsi="Times New Roman"/>
        </w:rPr>
        <w:t xml:space="preserve"> %-át;</w:t>
      </w:r>
    </w:p>
    <w:p w:rsidR="00636673" w:rsidRPr="0033673F" w:rsidRDefault="00636673" w:rsidP="000576B3">
      <w:pPr>
        <w:pStyle w:val="Szvegtrzs"/>
        <w:ind w:left="851"/>
        <w:rPr>
          <w:rFonts w:ascii="Times New Roman" w:hAnsi="Times New Roman"/>
        </w:rPr>
      </w:pPr>
      <w:r w:rsidRPr="0033673F">
        <w:rPr>
          <w:rFonts w:ascii="Times New Roman" w:hAnsi="Times New Roman"/>
          <w:i/>
          <w:iCs/>
        </w:rPr>
        <w:t>c)</w:t>
      </w:r>
      <w:r w:rsidRPr="0033673F">
        <w:rPr>
          <w:rFonts w:ascii="Times New Roman" w:hAnsi="Times New Roman"/>
        </w:rPr>
        <w:tab/>
        <w:t>3 vagy több fős család esetében az érvé</w:t>
      </w:r>
      <w:r>
        <w:rPr>
          <w:rFonts w:ascii="Times New Roman" w:hAnsi="Times New Roman"/>
        </w:rPr>
        <w:t xml:space="preserve">nyes szociális vetítési alap </w:t>
      </w:r>
      <w:r w:rsidR="00DC1C3F">
        <w:rPr>
          <w:rFonts w:ascii="Times New Roman" w:hAnsi="Times New Roman"/>
          <w:lang w:val="hu-HU"/>
        </w:rPr>
        <w:t>470</w:t>
      </w:r>
      <w:r w:rsidRPr="0033673F">
        <w:rPr>
          <w:rFonts w:ascii="Times New Roman" w:hAnsi="Times New Roman"/>
        </w:rPr>
        <w:t xml:space="preserve"> %-át;</w:t>
      </w:r>
    </w:p>
    <w:p w:rsidR="00636673" w:rsidRDefault="00636673" w:rsidP="000576B3">
      <w:pPr>
        <w:pStyle w:val="Szvegtrzs"/>
        <w:ind w:left="851"/>
        <w:rPr>
          <w:rFonts w:ascii="Times New Roman" w:hAnsi="Times New Roman"/>
          <w:lang w:val="hu-HU"/>
        </w:rPr>
      </w:pPr>
      <w:r w:rsidRPr="0033673F">
        <w:rPr>
          <w:rFonts w:ascii="Times New Roman" w:hAnsi="Times New Roman"/>
          <w:i/>
          <w:iCs/>
        </w:rPr>
        <w:t>d)</w:t>
      </w:r>
      <w:r w:rsidRPr="0033673F">
        <w:rPr>
          <w:rFonts w:ascii="Times New Roman" w:hAnsi="Times New Roman"/>
        </w:rPr>
        <w:tab/>
        <w:t>80 éven felüli kérelmező esetében az érvé</w:t>
      </w:r>
      <w:r>
        <w:rPr>
          <w:rFonts w:ascii="Times New Roman" w:hAnsi="Times New Roman"/>
        </w:rPr>
        <w:t xml:space="preserve">nyes szociális vetítési alap </w:t>
      </w:r>
      <w:r w:rsidR="00DC1C3F">
        <w:rPr>
          <w:rFonts w:ascii="Times New Roman" w:hAnsi="Times New Roman"/>
          <w:lang w:val="hu-HU"/>
        </w:rPr>
        <w:t>730</w:t>
      </w:r>
      <w:r w:rsidRPr="0033673F">
        <w:rPr>
          <w:rFonts w:ascii="Times New Roman" w:hAnsi="Times New Roman"/>
        </w:rPr>
        <w:t xml:space="preserve"> %-át.</w:t>
      </w:r>
      <w:r>
        <w:rPr>
          <w:rFonts w:ascii="Times New Roman" w:hAnsi="Times New Roman"/>
          <w:lang w:val="hu-HU"/>
        </w:rPr>
        <w:t>”</w:t>
      </w:r>
    </w:p>
    <w:p w:rsidR="00636673" w:rsidRDefault="00636673" w:rsidP="00636673">
      <w:pPr>
        <w:autoSpaceDE w:val="0"/>
        <w:autoSpaceDN w:val="0"/>
        <w:adjustRightInd w:val="0"/>
        <w:spacing w:after="0" w:line="240" w:lineRule="auto"/>
        <w:jc w:val="both"/>
        <w:rPr>
          <w:rFonts w:ascii="Times New Roman" w:hAnsi="Times New Roman"/>
          <w:sz w:val="24"/>
          <w:szCs w:val="24"/>
        </w:rPr>
      </w:pPr>
    </w:p>
    <w:p w:rsidR="00B12D16" w:rsidRPr="008F60DA" w:rsidRDefault="00B12D16" w:rsidP="00636673">
      <w:pPr>
        <w:autoSpaceDE w:val="0"/>
        <w:autoSpaceDN w:val="0"/>
        <w:adjustRightInd w:val="0"/>
        <w:spacing w:after="0" w:line="240" w:lineRule="auto"/>
        <w:jc w:val="both"/>
        <w:rPr>
          <w:rFonts w:ascii="Times New Roman" w:hAnsi="Times New Roman"/>
          <w:sz w:val="24"/>
          <w:szCs w:val="24"/>
        </w:rPr>
      </w:pPr>
    </w:p>
    <w:p w:rsidR="00636673" w:rsidRPr="00636673" w:rsidRDefault="00636673" w:rsidP="00636673">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636673">
        <w:rPr>
          <w:rFonts w:ascii="Times New Roman" w:hAnsi="Times New Roman"/>
          <w:b/>
          <w:sz w:val="24"/>
          <w:szCs w:val="24"/>
        </w:rPr>
        <w:t>§</w:t>
      </w:r>
    </w:p>
    <w:p w:rsidR="00636673" w:rsidRPr="00AB6C09" w:rsidRDefault="00636673" w:rsidP="00636673">
      <w:pPr>
        <w:pStyle w:val="Listaszerbekezds"/>
        <w:widowControl w:val="0"/>
        <w:overflowPunct w:val="0"/>
        <w:autoSpaceDE w:val="0"/>
        <w:autoSpaceDN w:val="0"/>
        <w:adjustRightInd w:val="0"/>
        <w:spacing w:after="0" w:line="240" w:lineRule="auto"/>
        <w:rPr>
          <w:rFonts w:ascii="Times New Roman" w:hAnsi="Times New Roman"/>
          <w:sz w:val="20"/>
          <w:szCs w:val="20"/>
        </w:rPr>
      </w:pPr>
    </w:p>
    <w:p w:rsidR="00636673" w:rsidRDefault="00636673" w:rsidP="000576B3">
      <w:pPr>
        <w:spacing w:after="120"/>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16/A. § (1</w:t>
      </w:r>
      <w:r w:rsidRPr="00DA4C32">
        <w:rPr>
          <w:rFonts w:ascii="Times New Roman" w:hAnsi="Times New Roman" w:cs="Times New Roman"/>
          <w:sz w:val="24"/>
          <w:szCs w:val="24"/>
        </w:rPr>
        <w:t>) bekezdés</w:t>
      </w:r>
      <w:r>
        <w:rPr>
          <w:rFonts w:ascii="Times New Roman" w:hAnsi="Times New Roman" w:cs="Times New Roman"/>
          <w:sz w:val="24"/>
          <w:szCs w:val="24"/>
        </w:rPr>
        <w:t xml:space="preserve"> c) pontja</w:t>
      </w:r>
      <w:r w:rsidRPr="00DA4C32">
        <w:rPr>
          <w:rFonts w:ascii="Times New Roman" w:hAnsi="Times New Roman" w:cs="Times New Roman"/>
          <w:sz w:val="24"/>
          <w:szCs w:val="24"/>
        </w:rPr>
        <w:t xml:space="preserve"> helyébe a következő rendelkezés lép:</w:t>
      </w:r>
    </w:p>
    <w:p w:rsidR="00933441" w:rsidRPr="00933441" w:rsidRDefault="00933441" w:rsidP="001A281A">
      <w:pPr>
        <w:spacing w:after="0" w:line="240" w:lineRule="auto"/>
        <w:ind w:left="284"/>
        <w:jc w:val="both"/>
        <w:rPr>
          <w:rFonts w:ascii="Times New Roman" w:hAnsi="Times New Roman" w:cs="Times New Roman"/>
          <w:sz w:val="24"/>
          <w:szCs w:val="24"/>
        </w:rPr>
      </w:pPr>
      <w:r w:rsidRPr="001A281A">
        <w:rPr>
          <w:rFonts w:ascii="Times New Roman" w:hAnsi="Times New Roman" w:cs="Times New Roman"/>
          <w:sz w:val="24"/>
          <w:szCs w:val="24"/>
        </w:rPr>
        <w:t>(Az önkormányzat adósságkezelési szolgáltatásban részesíti azt a családot, vagy személyt, aki az alábbi együttes feltételeknek megfelel:)</w:t>
      </w:r>
    </w:p>
    <w:p w:rsidR="00636673" w:rsidRPr="00636673" w:rsidRDefault="00636673" w:rsidP="000576B3">
      <w:pPr>
        <w:tabs>
          <w:tab w:val="num" w:pos="567"/>
        </w:tabs>
        <w:spacing w:after="0" w:line="240" w:lineRule="auto"/>
        <w:ind w:left="567"/>
        <w:jc w:val="both"/>
        <w:rPr>
          <w:rFonts w:ascii="Times New Roman" w:hAnsi="Times New Roman"/>
          <w:sz w:val="24"/>
          <w:szCs w:val="24"/>
        </w:rPr>
      </w:pPr>
      <w:r w:rsidRPr="00636673">
        <w:rPr>
          <w:rFonts w:ascii="Times New Roman" w:hAnsi="Times New Roman" w:cs="Times New Roman"/>
          <w:sz w:val="24"/>
          <w:szCs w:val="24"/>
        </w:rPr>
        <w:t xml:space="preserve">„c) </w:t>
      </w:r>
      <w:r w:rsidRPr="00636673">
        <w:rPr>
          <w:rFonts w:ascii="Times New Roman" w:hAnsi="Times New Roman"/>
          <w:sz w:val="24"/>
          <w:szCs w:val="24"/>
        </w:rPr>
        <w:t>akinek a háztartásában az egy főre jutó havi jövedelem nem haladja meg a szociális vetítési alap</w:t>
      </w:r>
    </w:p>
    <w:p w:rsidR="00636673" w:rsidRPr="00BF7A19" w:rsidRDefault="00636673" w:rsidP="000576B3">
      <w:pPr>
        <w:tabs>
          <w:tab w:val="num" w:pos="851"/>
        </w:tabs>
        <w:spacing w:after="0" w:line="240" w:lineRule="auto"/>
        <w:ind w:left="851"/>
        <w:jc w:val="both"/>
        <w:rPr>
          <w:rFonts w:ascii="Times New Roman" w:hAnsi="Times New Roman"/>
          <w:sz w:val="24"/>
          <w:szCs w:val="24"/>
        </w:rPr>
      </w:pPr>
      <w:r w:rsidRPr="00BF7A19">
        <w:rPr>
          <w:rFonts w:ascii="Times New Roman" w:hAnsi="Times New Roman"/>
          <w:sz w:val="24"/>
          <w:szCs w:val="24"/>
        </w:rPr>
        <w:t>c</w:t>
      </w:r>
      <w:r>
        <w:rPr>
          <w:rFonts w:ascii="Times New Roman" w:hAnsi="Times New Roman"/>
          <w:sz w:val="24"/>
          <w:szCs w:val="24"/>
        </w:rPr>
        <w:t xml:space="preserve">a) </w:t>
      </w:r>
      <w:r w:rsidR="00DC1C3F">
        <w:rPr>
          <w:rFonts w:ascii="Times New Roman" w:hAnsi="Times New Roman"/>
          <w:sz w:val="24"/>
          <w:szCs w:val="24"/>
        </w:rPr>
        <w:t>670</w:t>
      </w:r>
      <w:r w:rsidR="002A6CE0">
        <w:rPr>
          <w:rFonts w:ascii="Times New Roman" w:hAnsi="Times New Roman"/>
          <w:sz w:val="24"/>
          <w:szCs w:val="24"/>
        </w:rPr>
        <w:t xml:space="preserve"> </w:t>
      </w:r>
      <w:r w:rsidRPr="00BF7A19">
        <w:rPr>
          <w:rFonts w:ascii="Times New Roman" w:hAnsi="Times New Roman"/>
          <w:sz w:val="24"/>
          <w:szCs w:val="24"/>
        </w:rPr>
        <w:t>%-át gyermekét egyedül nevelő, vagy egyedülálló személy esetében;</w:t>
      </w:r>
    </w:p>
    <w:p w:rsidR="00636673" w:rsidRPr="00BF7A19" w:rsidRDefault="00DC1C3F" w:rsidP="000576B3">
      <w:pPr>
        <w:tabs>
          <w:tab w:val="num" w:pos="851"/>
        </w:tabs>
        <w:spacing w:after="0" w:line="240" w:lineRule="auto"/>
        <w:ind w:left="851"/>
        <w:jc w:val="both"/>
        <w:rPr>
          <w:rFonts w:ascii="Times New Roman" w:hAnsi="Times New Roman"/>
          <w:sz w:val="24"/>
          <w:szCs w:val="24"/>
        </w:rPr>
      </w:pPr>
      <w:r>
        <w:rPr>
          <w:rFonts w:ascii="Times New Roman" w:hAnsi="Times New Roman"/>
          <w:sz w:val="24"/>
          <w:szCs w:val="24"/>
        </w:rPr>
        <w:t>cb) 540</w:t>
      </w:r>
      <w:r w:rsidR="00636673" w:rsidRPr="00BF7A19">
        <w:rPr>
          <w:rFonts w:ascii="Times New Roman" w:hAnsi="Times New Roman"/>
          <w:sz w:val="24"/>
          <w:szCs w:val="24"/>
        </w:rPr>
        <w:t xml:space="preserve"> %-át két fős háztartás esetén;</w:t>
      </w:r>
    </w:p>
    <w:p w:rsidR="00636673" w:rsidRDefault="00DC1C3F" w:rsidP="000576B3">
      <w:pPr>
        <w:tabs>
          <w:tab w:val="num" w:pos="851"/>
        </w:tabs>
        <w:spacing w:after="0" w:line="240" w:lineRule="auto"/>
        <w:ind w:left="851"/>
        <w:jc w:val="both"/>
        <w:rPr>
          <w:rFonts w:ascii="Times New Roman" w:hAnsi="Times New Roman"/>
          <w:sz w:val="24"/>
          <w:szCs w:val="24"/>
        </w:rPr>
      </w:pPr>
      <w:r>
        <w:rPr>
          <w:rFonts w:ascii="Times New Roman" w:hAnsi="Times New Roman"/>
          <w:sz w:val="24"/>
          <w:szCs w:val="24"/>
        </w:rPr>
        <w:t>cc) 470</w:t>
      </w:r>
      <w:r w:rsidR="00636673" w:rsidRPr="00BF7A19">
        <w:rPr>
          <w:rFonts w:ascii="Times New Roman" w:hAnsi="Times New Roman"/>
          <w:sz w:val="24"/>
          <w:szCs w:val="24"/>
        </w:rPr>
        <w:t xml:space="preserve"> %-át három vagy több fős háztartás esetén, valamint</w:t>
      </w:r>
      <w:r w:rsidR="00636673">
        <w:rPr>
          <w:rFonts w:ascii="Times New Roman" w:hAnsi="Times New Roman"/>
          <w:sz w:val="24"/>
          <w:szCs w:val="24"/>
        </w:rPr>
        <w:t>”</w:t>
      </w:r>
    </w:p>
    <w:p w:rsidR="00B406D7" w:rsidRDefault="00B406D7" w:rsidP="00B12D16">
      <w:pPr>
        <w:tabs>
          <w:tab w:val="num" w:pos="709"/>
        </w:tabs>
        <w:spacing w:after="0" w:line="240" w:lineRule="auto"/>
        <w:jc w:val="both"/>
        <w:rPr>
          <w:rFonts w:ascii="Times New Roman" w:hAnsi="Times New Roman"/>
          <w:sz w:val="24"/>
          <w:szCs w:val="24"/>
        </w:rPr>
      </w:pPr>
    </w:p>
    <w:p w:rsidR="00B12D16" w:rsidRDefault="00B12D16" w:rsidP="00B12D16">
      <w:pPr>
        <w:tabs>
          <w:tab w:val="num" w:pos="709"/>
        </w:tabs>
        <w:spacing w:after="0" w:line="240" w:lineRule="auto"/>
        <w:jc w:val="both"/>
        <w:rPr>
          <w:rFonts w:ascii="Times New Roman" w:hAnsi="Times New Roman"/>
          <w:sz w:val="24"/>
          <w:szCs w:val="24"/>
        </w:rPr>
      </w:pPr>
    </w:p>
    <w:p w:rsidR="00B406D7" w:rsidRPr="002633B0" w:rsidRDefault="00B406D7" w:rsidP="002633B0">
      <w:pPr>
        <w:pStyle w:val="Listaszerbekezds"/>
        <w:numPr>
          <w:ilvl w:val="0"/>
          <w:numId w:val="22"/>
        </w:numPr>
        <w:tabs>
          <w:tab w:val="num" w:pos="709"/>
        </w:tabs>
        <w:spacing w:after="0" w:line="240" w:lineRule="auto"/>
        <w:jc w:val="center"/>
        <w:rPr>
          <w:rFonts w:ascii="Times New Roman" w:hAnsi="Times New Roman"/>
          <w:b/>
          <w:sz w:val="24"/>
          <w:szCs w:val="24"/>
        </w:rPr>
      </w:pPr>
      <w:r w:rsidRPr="002633B0">
        <w:rPr>
          <w:rFonts w:ascii="Times New Roman" w:hAnsi="Times New Roman"/>
          <w:b/>
          <w:sz w:val="24"/>
          <w:szCs w:val="24"/>
        </w:rPr>
        <w:t>§</w:t>
      </w:r>
    </w:p>
    <w:p w:rsidR="00286B7C" w:rsidRPr="00AB6C09" w:rsidRDefault="00286B7C" w:rsidP="00B406D7">
      <w:pPr>
        <w:tabs>
          <w:tab w:val="num" w:pos="709"/>
        </w:tabs>
        <w:spacing w:after="0" w:line="240" w:lineRule="auto"/>
        <w:jc w:val="both"/>
        <w:rPr>
          <w:rFonts w:ascii="Times New Roman" w:hAnsi="Times New Roman"/>
          <w:sz w:val="20"/>
          <w:szCs w:val="20"/>
        </w:rPr>
      </w:pPr>
    </w:p>
    <w:p w:rsidR="00636673" w:rsidRDefault="00B406D7" w:rsidP="000576B3">
      <w:pPr>
        <w:tabs>
          <w:tab w:val="num" w:pos="709"/>
        </w:tabs>
        <w:spacing w:after="120" w:line="240" w:lineRule="auto"/>
        <w:jc w:val="both"/>
        <w:rPr>
          <w:rFonts w:ascii="Times New Roman" w:hAnsi="Times New Roman"/>
          <w:sz w:val="24"/>
          <w:szCs w:val="24"/>
        </w:rPr>
      </w:pPr>
      <w:r>
        <w:rPr>
          <w:rFonts w:ascii="Times New Roman" w:hAnsi="Times New Roman"/>
          <w:sz w:val="24"/>
          <w:szCs w:val="24"/>
        </w:rPr>
        <w:t>A Rendelet 20. § (4) bekezdés</w:t>
      </w:r>
      <w:r w:rsidR="00EA65CD">
        <w:rPr>
          <w:rFonts w:ascii="Times New Roman" w:hAnsi="Times New Roman"/>
          <w:sz w:val="24"/>
          <w:szCs w:val="24"/>
        </w:rPr>
        <w:t>e</w:t>
      </w:r>
      <w:r>
        <w:rPr>
          <w:rFonts w:ascii="Times New Roman" w:hAnsi="Times New Roman"/>
          <w:sz w:val="24"/>
          <w:szCs w:val="24"/>
        </w:rPr>
        <w:t xml:space="preserve"> helyébe a következő rendelkezés lép:</w:t>
      </w:r>
    </w:p>
    <w:p w:rsidR="00286B7C" w:rsidRDefault="00B406D7" w:rsidP="002A6CE0">
      <w:pPr>
        <w:tabs>
          <w:tab w:val="num" w:pos="709"/>
        </w:tabs>
        <w:spacing w:after="0" w:line="240" w:lineRule="auto"/>
        <w:ind w:left="567"/>
        <w:jc w:val="both"/>
        <w:rPr>
          <w:rFonts w:ascii="Times New Roman" w:hAnsi="Times New Roman"/>
          <w:sz w:val="24"/>
          <w:szCs w:val="24"/>
        </w:rPr>
      </w:pPr>
      <w:r>
        <w:rPr>
          <w:rFonts w:ascii="Times New Roman" w:hAnsi="Times New Roman"/>
          <w:sz w:val="24"/>
          <w:szCs w:val="24"/>
        </w:rPr>
        <w:t>„(4) A támogatás mértéke a szállítás igazolt költségének 100 %-a, mely évente nem haladhatja meg a szociális vetítési alap</w:t>
      </w:r>
      <w:r w:rsidR="00286B7C">
        <w:rPr>
          <w:rFonts w:ascii="Times New Roman" w:hAnsi="Times New Roman"/>
          <w:sz w:val="24"/>
          <w:szCs w:val="24"/>
        </w:rPr>
        <w:t xml:space="preserve"> hatszorosát.”</w:t>
      </w:r>
    </w:p>
    <w:p w:rsidR="002633B0" w:rsidRDefault="002633B0" w:rsidP="002A6CE0">
      <w:pPr>
        <w:tabs>
          <w:tab w:val="num" w:pos="709"/>
        </w:tabs>
        <w:spacing w:after="0" w:line="240" w:lineRule="auto"/>
        <w:ind w:left="567"/>
        <w:jc w:val="both"/>
        <w:rPr>
          <w:rFonts w:ascii="Times New Roman" w:hAnsi="Times New Roman"/>
          <w:sz w:val="24"/>
          <w:szCs w:val="24"/>
        </w:rPr>
      </w:pPr>
    </w:p>
    <w:p w:rsidR="00AB6C09" w:rsidRDefault="00AB6C09" w:rsidP="002A6CE0">
      <w:pPr>
        <w:tabs>
          <w:tab w:val="num" w:pos="709"/>
        </w:tabs>
        <w:spacing w:after="0" w:line="240" w:lineRule="auto"/>
        <w:ind w:left="567"/>
        <w:jc w:val="both"/>
        <w:rPr>
          <w:rFonts w:ascii="Times New Roman" w:hAnsi="Times New Roman"/>
          <w:sz w:val="24"/>
          <w:szCs w:val="24"/>
        </w:rPr>
      </w:pPr>
    </w:p>
    <w:p w:rsidR="002633B0" w:rsidRPr="002633B0" w:rsidRDefault="002633B0" w:rsidP="002633B0">
      <w:pPr>
        <w:pStyle w:val="Listaszerbekezds"/>
        <w:numPr>
          <w:ilvl w:val="0"/>
          <w:numId w:val="22"/>
        </w:numPr>
        <w:tabs>
          <w:tab w:val="num" w:pos="709"/>
        </w:tabs>
        <w:spacing w:after="120" w:line="240" w:lineRule="auto"/>
        <w:jc w:val="center"/>
        <w:rPr>
          <w:rFonts w:ascii="Times New Roman" w:hAnsi="Times New Roman"/>
          <w:b/>
          <w:sz w:val="24"/>
          <w:szCs w:val="24"/>
        </w:rPr>
      </w:pPr>
      <w:r w:rsidRPr="002633B0">
        <w:rPr>
          <w:rFonts w:ascii="Times New Roman" w:hAnsi="Times New Roman"/>
          <w:b/>
          <w:sz w:val="24"/>
          <w:szCs w:val="24"/>
        </w:rPr>
        <w:t>§</w:t>
      </w:r>
    </w:p>
    <w:p w:rsidR="002633B0" w:rsidRDefault="002633B0" w:rsidP="002633B0">
      <w:pPr>
        <w:tabs>
          <w:tab w:val="num" w:pos="709"/>
        </w:tabs>
        <w:spacing w:after="120" w:line="240" w:lineRule="auto"/>
        <w:jc w:val="both"/>
        <w:rPr>
          <w:rFonts w:ascii="Times New Roman" w:hAnsi="Times New Roman"/>
          <w:sz w:val="24"/>
          <w:szCs w:val="24"/>
        </w:rPr>
      </w:pPr>
      <w:r>
        <w:rPr>
          <w:rFonts w:ascii="Times New Roman" w:hAnsi="Times New Roman"/>
          <w:sz w:val="24"/>
          <w:szCs w:val="24"/>
        </w:rPr>
        <w:t>A Rendelet 21. § (9) bekezdés a) és b) pontja helyébe a következő rendelkezés</w:t>
      </w:r>
      <w:r w:rsidR="00B40E02">
        <w:rPr>
          <w:rFonts w:ascii="Times New Roman" w:hAnsi="Times New Roman"/>
          <w:sz w:val="24"/>
          <w:szCs w:val="24"/>
        </w:rPr>
        <w:t>ek</w:t>
      </w:r>
      <w:r>
        <w:rPr>
          <w:rFonts w:ascii="Times New Roman" w:hAnsi="Times New Roman"/>
          <w:sz w:val="24"/>
          <w:szCs w:val="24"/>
        </w:rPr>
        <w:t xml:space="preserve"> lép</w:t>
      </w:r>
      <w:r w:rsidR="00B40E02">
        <w:rPr>
          <w:rFonts w:ascii="Times New Roman" w:hAnsi="Times New Roman"/>
          <w:sz w:val="24"/>
          <w:szCs w:val="24"/>
        </w:rPr>
        <w:t>nek</w:t>
      </w:r>
      <w:r>
        <w:rPr>
          <w:rFonts w:ascii="Times New Roman" w:hAnsi="Times New Roman"/>
          <w:sz w:val="24"/>
          <w:szCs w:val="24"/>
        </w:rPr>
        <w:t>:</w:t>
      </w:r>
    </w:p>
    <w:p w:rsidR="002633B0" w:rsidRPr="00F062A1" w:rsidRDefault="002633B0" w:rsidP="002633B0">
      <w:pPr>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w:t>
      </w:r>
      <w:r w:rsidRPr="00F062A1">
        <w:rPr>
          <w:rFonts w:ascii="Times New Roman" w:hAnsi="Times New Roman"/>
          <w:color w:val="000000"/>
          <w:sz w:val="24"/>
          <w:szCs w:val="24"/>
        </w:rPr>
        <w:t>a)</w:t>
      </w:r>
      <w:r w:rsidRPr="00F062A1">
        <w:rPr>
          <w:rFonts w:ascii="Times New Roman" w:hAnsi="Times New Roman"/>
          <w:sz w:val="24"/>
          <w:szCs w:val="24"/>
        </w:rPr>
        <w:t xml:space="preserve"> háztartásában az egy főre eső jövedelem az érvé</w:t>
      </w:r>
      <w:r>
        <w:rPr>
          <w:rFonts w:ascii="Times New Roman" w:hAnsi="Times New Roman"/>
          <w:sz w:val="24"/>
          <w:szCs w:val="24"/>
        </w:rPr>
        <w:t>nyes szociális vetítési alap 500</w:t>
      </w:r>
      <w:r w:rsidRPr="00F062A1">
        <w:rPr>
          <w:rFonts w:ascii="Times New Roman" w:hAnsi="Times New Roman"/>
          <w:sz w:val="24"/>
          <w:szCs w:val="24"/>
        </w:rPr>
        <w:t xml:space="preserve"> %-a alatt van</w:t>
      </w:r>
      <w:r w:rsidRPr="00F062A1">
        <w:rPr>
          <w:rFonts w:ascii="Times New Roman" w:hAnsi="Times New Roman"/>
          <w:color w:val="000000"/>
          <w:sz w:val="24"/>
          <w:szCs w:val="24"/>
        </w:rPr>
        <w:t>,</w:t>
      </w:r>
    </w:p>
    <w:p w:rsidR="002633B0" w:rsidRPr="00F062A1" w:rsidRDefault="002633B0" w:rsidP="002633B0">
      <w:pPr>
        <w:spacing w:after="0" w:line="240" w:lineRule="auto"/>
        <w:ind w:left="426"/>
        <w:jc w:val="both"/>
        <w:rPr>
          <w:rFonts w:ascii="Times New Roman" w:hAnsi="Times New Roman"/>
          <w:color w:val="000000"/>
          <w:sz w:val="24"/>
          <w:szCs w:val="24"/>
        </w:rPr>
      </w:pPr>
      <w:r w:rsidRPr="00F062A1">
        <w:rPr>
          <w:rFonts w:ascii="Times New Roman" w:hAnsi="Times New Roman"/>
          <w:color w:val="000000"/>
          <w:sz w:val="24"/>
          <w:szCs w:val="24"/>
        </w:rPr>
        <w:t>b)</w:t>
      </w:r>
      <w:r w:rsidRPr="00F062A1">
        <w:rPr>
          <w:rFonts w:ascii="Times New Roman" w:hAnsi="Times New Roman"/>
          <w:sz w:val="24"/>
          <w:szCs w:val="24"/>
        </w:rPr>
        <w:t xml:space="preserve"> az egyedül élő kötelezett jövedelme az érvé</w:t>
      </w:r>
      <w:r>
        <w:rPr>
          <w:rFonts w:ascii="Times New Roman" w:hAnsi="Times New Roman"/>
          <w:sz w:val="24"/>
          <w:szCs w:val="24"/>
        </w:rPr>
        <w:t>nyes szociális vetítési alap 560</w:t>
      </w:r>
      <w:r w:rsidRPr="00F062A1">
        <w:rPr>
          <w:rFonts w:ascii="Times New Roman" w:hAnsi="Times New Roman"/>
          <w:sz w:val="24"/>
          <w:szCs w:val="24"/>
        </w:rPr>
        <w:t xml:space="preserve"> %-a alatt van</w:t>
      </w:r>
      <w:r w:rsidRPr="00F062A1">
        <w:rPr>
          <w:rFonts w:ascii="Times New Roman" w:hAnsi="Times New Roman"/>
          <w:color w:val="000000"/>
          <w:sz w:val="24"/>
          <w:szCs w:val="24"/>
        </w:rPr>
        <w:t>,</w:t>
      </w:r>
      <w:r>
        <w:rPr>
          <w:rFonts w:ascii="Times New Roman" w:hAnsi="Times New Roman"/>
          <w:color w:val="000000"/>
          <w:sz w:val="24"/>
          <w:szCs w:val="24"/>
        </w:rPr>
        <w:t>”</w:t>
      </w:r>
    </w:p>
    <w:p w:rsidR="00636673" w:rsidRPr="002633B0" w:rsidRDefault="00636673" w:rsidP="002633B0">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2633B0">
        <w:rPr>
          <w:rFonts w:ascii="Times New Roman" w:hAnsi="Times New Roman"/>
          <w:b/>
          <w:sz w:val="24"/>
          <w:szCs w:val="24"/>
        </w:rPr>
        <w:lastRenderedPageBreak/>
        <w:t>§</w:t>
      </w:r>
    </w:p>
    <w:p w:rsidR="00636673" w:rsidRDefault="00636673" w:rsidP="00636673">
      <w:pPr>
        <w:pStyle w:val="Listaszerbekezds"/>
        <w:widowControl w:val="0"/>
        <w:overflowPunct w:val="0"/>
        <w:autoSpaceDE w:val="0"/>
        <w:autoSpaceDN w:val="0"/>
        <w:adjustRightInd w:val="0"/>
        <w:spacing w:after="0" w:line="240" w:lineRule="auto"/>
        <w:rPr>
          <w:rFonts w:ascii="Times New Roman" w:hAnsi="Times New Roman"/>
          <w:b/>
          <w:sz w:val="24"/>
          <w:szCs w:val="24"/>
        </w:rPr>
      </w:pPr>
    </w:p>
    <w:p w:rsidR="00636673" w:rsidRDefault="00636673" w:rsidP="000576B3">
      <w:pPr>
        <w:spacing w:after="120"/>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22. § (1</w:t>
      </w:r>
      <w:r w:rsidRPr="00DA4C32">
        <w:rPr>
          <w:rFonts w:ascii="Times New Roman" w:hAnsi="Times New Roman" w:cs="Times New Roman"/>
          <w:sz w:val="24"/>
          <w:szCs w:val="24"/>
        </w:rPr>
        <w:t>) bekezdés</w:t>
      </w:r>
      <w:r>
        <w:rPr>
          <w:rFonts w:ascii="Times New Roman" w:hAnsi="Times New Roman" w:cs="Times New Roman"/>
          <w:sz w:val="24"/>
          <w:szCs w:val="24"/>
        </w:rPr>
        <w:t>e</w:t>
      </w:r>
      <w:r w:rsidRPr="00DA4C32">
        <w:rPr>
          <w:rFonts w:ascii="Times New Roman" w:hAnsi="Times New Roman" w:cs="Times New Roman"/>
          <w:sz w:val="24"/>
          <w:szCs w:val="24"/>
        </w:rPr>
        <w:t xml:space="preserve"> helyébe a következő rendelkezés lép:</w:t>
      </w:r>
    </w:p>
    <w:p w:rsidR="00636673" w:rsidRPr="00765C0A" w:rsidRDefault="00636673" w:rsidP="000576B3">
      <w:pPr>
        <w:widowControl w:val="0"/>
        <w:overflowPunct w:val="0"/>
        <w:autoSpaceDE w:val="0"/>
        <w:autoSpaceDN w:val="0"/>
        <w:adjustRightInd w:val="0"/>
        <w:spacing w:after="0" w:line="240" w:lineRule="auto"/>
        <w:ind w:left="567"/>
        <w:jc w:val="both"/>
        <w:textAlignment w:val="baseline"/>
        <w:rPr>
          <w:rFonts w:ascii="Times New Roman" w:hAnsi="Times New Roman"/>
          <w:color w:val="000000"/>
          <w:sz w:val="24"/>
          <w:szCs w:val="24"/>
        </w:rPr>
      </w:pPr>
      <w:r w:rsidRPr="00765C0A">
        <w:rPr>
          <w:rFonts w:ascii="Times New Roman" w:hAnsi="Times New Roman"/>
          <w:sz w:val="24"/>
          <w:szCs w:val="24"/>
        </w:rPr>
        <w:t xml:space="preserve">„(1) </w:t>
      </w:r>
      <w:r w:rsidRPr="00765C0A">
        <w:rPr>
          <w:rFonts w:ascii="Times New Roman" w:hAnsi="Times New Roman"/>
          <w:sz w:val="24"/>
          <w:szCs w:val="24"/>
          <w:lang w:val="x-none" w:eastAsia="x-none"/>
        </w:rPr>
        <w:t xml:space="preserve">Az Önkormányzat a lakhatás biztonságának megőrzése érdekében </w:t>
      </w:r>
      <w:r w:rsidRPr="00765C0A">
        <w:rPr>
          <w:rFonts w:ascii="Times New Roman" w:hAnsi="Times New Roman"/>
          <w:sz w:val="24"/>
          <w:szCs w:val="24"/>
          <w:lang w:eastAsia="x-none"/>
        </w:rPr>
        <w:t>rezsi</w:t>
      </w:r>
      <w:r w:rsidRPr="00765C0A">
        <w:rPr>
          <w:rFonts w:ascii="Times New Roman" w:hAnsi="Times New Roman"/>
          <w:sz w:val="24"/>
          <w:szCs w:val="24"/>
          <w:lang w:val="x-none" w:eastAsia="x-none"/>
        </w:rPr>
        <w:t>támogatást nyújt annak a</w:t>
      </w:r>
      <w:r w:rsidRPr="00765C0A">
        <w:rPr>
          <w:rFonts w:ascii="Times New Roman" w:hAnsi="Times New Roman"/>
          <w:sz w:val="24"/>
          <w:szCs w:val="24"/>
          <w:lang w:eastAsia="x-none"/>
        </w:rPr>
        <w:t xml:space="preserve"> kérelmezőnek, aki a kérelemben megjelölt lakóhely</w:t>
      </w:r>
      <w:r w:rsidRPr="00765C0A">
        <w:rPr>
          <w:rFonts w:ascii="Times New Roman" w:hAnsi="Times New Roman"/>
          <w:sz w:val="24"/>
          <w:szCs w:val="24"/>
          <w:lang w:val="x-none" w:eastAsia="x-none"/>
        </w:rPr>
        <w:t xml:space="preserve"> tulajdonosa, haszonélvező</w:t>
      </w:r>
      <w:r w:rsidRPr="00765C0A">
        <w:rPr>
          <w:rFonts w:ascii="Times New Roman" w:hAnsi="Times New Roman"/>
          <w:sz w:val="24"/>
          <w:szCs w:val="24"/>
          <w:lang w:eastAsia="x-none"/>
        </w:rPr>
        <w:t>je</w:t>
      </w:r>
      <w:r w:rsidRPr="00765C0A">
        <w:rPr>
          <w:rFonts w:ascii="Times New Roman" w:hAnsi="Times New Roman"/>
          <w:sz w:val="24"/>
          <w:szCs w:val="24"/>
          <w:lang w:val="x-none" w:eastAsia="x-none"/>
        </w:rPr>
        <w:t xml:space="preserve"> vagy bérlő</w:t>
      </w:r>
      <w:r w:rsidRPr="00765C0A">
        <w:rPr>
          <w:rFonts w:ascii="Times New Roman" w:hAnsi="Times New Roman"/>
          <w:sz w:val="24"/>
          <w:szCs w:val="24"/>
          <w:lang w:eastAsia="x-none"/>
        </w:rPr>
        <w:t>je</w:t>
      </w:r>
      <w:r w:rsidRPr="00765C0A">
        <w:rPr>
          <w:rFonts w:ascii="Times New Roman" w:hAnsi="Times New Roman"/>
          <w:sz w:val="24"/>
          <w:szCs w:val="24"/>
          <w:lang w:val="x-none" w:eastAsia="x-none"/>
        </w:rPr>
        <w:t xml:space="preserve">, </w:t>
      </w:r>
      <w:r w:rsidRPr="00765C0A">
        <w:rPr>
          <w:rFonts w:ascii="Times New Roman" w:hAnsi="Times New Roman"/>
          <w:sz w:val="24"/>
          <w:szCs w:val="24"/>
          <w:lang w:eastAsia="x-none"/>
        </w:rPr>
        <w:t xml:space="preserve">és </w:t>
      </w:r>
      <w:r w:rsidRPr="00765C0A">
        <w:rPr>
          <w:rFonts w:ascii="Times New Roman" w:hAnsi="Times New Roman"/>
          <w:sz w:val="24"/>
          <w:szCs w:val="24"/>
          <w:lang w:val="x-none" w:eastAsia="x-none"/>
        </w:rPr>
        <w:t xml:space="preserve">aki életvitelszerűen a kérelemmel érintett lakásban él, és </w:t>
      </w:r>
      <w:r w:rsidRPr="00765C0A">
        <w:rPr>
          <w:rFonts w:ascii="Times New Roman" w:hAnsi="Times New Roman"/>
          <w:sz w:val="24"/>
          <w:szCs w:val="24"/>
        </w:rPr>
        <w:t>az egy főre jutó jövedelem nem haladja meg az érvényes szociális vetítési alap</w:t>
      </w:r>
    </w:p>
    <w:p w:rsidR="00636673" w:rsidRPr="00765C0A" w:rsidRDefault="00636673" w:rsidP="000576B3">
      <w:pPr>
        <w:spacing w:after="20" w:line="240" w:lineRule="auto"/>
        <w:ind w:left="851"/>
        <w:jc w:val="both"/>
        <w:rPr>
          <w:rFonts w:ascii="Times New Roman" w:hAnsi="Times New Roman"/>
          <w:color w:val="000000"/>
          <w:sz w:val="24"/>
          <w:szCs w:val="24"/>
        </w:rPr>
      </w:pPr>
      <w:r w:rsidRPr="00765C0A">
        <w:rPr>
          <w:rFonts w:ascii="Times New Roman" w:hAnsi="Times New Roman"/>
          <w:color w:val="000000"/>
          <w:sz w:val="24"/>
          <w:szCs w:val="24"/>
        </w:rPr>
        <w:t>a)</w:t>
      </w:r>
      <w:r w:rsidR="00244ED8" w:rsidRPr="00765C0A">
        <w:rPr>
          <w:rFonts w:ascii="Times New Roman" w:hAnsi="Times New Roman"/>
          <w:color w:val="000000"/>
          <w:sz w:val="24"/>
          <w:szCs w:val="24"/>
        </w:rPr>
        <w:t xml:space="preserve"> </w:t>
      </w:r>
      <w:r w:rsidR="00DC1C3F" w:rsidRPr="00765C0A">
        <w:rPr>
          <w:rFonts w:ascii="Times New Roman" w:hAnsi="Times New Roman"/>
          <w:color w:val="000000"/>
          <w:sz w:val="24"/>
          <w:szCs w:val="24"/>
        </w:rPr>
        <w:t>670</w:t>
      </w:r>
      <w:r w:rsidRPr="00765C0A">
        <w:rPr>
          <w:rFonts w:ascii="Times New Roman" w:hAnsi="Times New Roman"/>
          <w:color w:val="000000"/>
          <w:sz w:val="24"/>
          <w:szCs w:val="24"/>
        </w:rPr>
        <w:t xml:space="preserve"> %-át ha a kérelmező </w:t>
      </w:r>
      <w:r w:rsidRPr="00765C0A">
        <w:rPr>
          <w:rFonts w:ascii="Times New Roman" w:hAnsi="Times New Roman"/>
          <w:sz w:val="24"/>
          <w:szCs w:val="24"/>
        </w:rPr>
        <w:t>egyedülálló személy, vagy gyermekét egyedül nevelő szülő;</w:t>
      </w:r>
    </w:p>
    <w:p w:rsidR="00244ED8" w:rsidRPr="00765C0A" w:rsidRDefault="00636673" w:rsidP="000576B3">
      <w:pPr>
        <w:spacing w:after="20" w:line="240" w:lineRule="auto"/>
        <w:ind w:left="851"/>
        <w:jc w:val="both"/>
        <w:rPr>
          <w:rFonts w:ascii="Times New Roman" w:hAnsi="Times New Roman"/>
          <w:color w:val="000000"/>
          <w:sz w:val="24"/>
          <w:szCs w:val="24"/>
        </w:rPr>
      </w:pPr>
      <w:r w:rsidRPr="00765C0A">
        <w:rPr>
          <w:rFonts w:ascii="Times New Roman" w:hAnsi="Times New Roman"/>
          <w:color w:val="000000"/>
          <w:sz w:val="24"/>
          <w:szCs w:val="24"/>
        </w:rPr>
        <w:t xml:space="preserve">b) </w:t>
      </w:r>
      <w:r w:rsidR="00244ED8" w:rsidRPr="00765C0A">
        <w:rPr>
          <w:rFonts w:ascii="Times New Roman" w:hAnsi="Times New Roman"/>
          <w:color w:val="000000"/>
          <w:sz w:val="24"/>
          <w:szCs w:val="24"/>
        </w:rPr>
        <w:t>5</w:t>
      </w:r>
      <w:r w:rsidR="00DC1C3F" w:rsidRPr="00765C0A">
        <w:rPr>
          <w:rFonts w:ascii="Times New Roman" w:hAnsi="Times New Roman"/>
          <w:color w:val="000000"/>
          <w:sz w:val="24"/>
          <w:szCs w:val="24"/>
        </w:rPr>
        <w:t>4</w:t>
      </w:r>
      <w:r w:rsidR="002A6CE0" w:rsidRPr="00765C0A">
        <w:rPr>
          <w:rFonts w:ascii="Times New Roman" w:hAnsi="Times New Roman"/>
          <w:color w:val="000000"/>
          <w:sz w:val="24"/>
          <w:szCs w:val="24"/>
        </w:rPr>
        <w:t>0</w:t>
      </w:r>
      <w:r w:rsidRPr="00765C0A">
        <w:rPr>
          <w:rFonts w:ascii="Times New Roman" w:hAnsi="Times New Roman"/>
          <w:color w:val="000000"/>
          <w:sz w:val="24"/>
          <w:szCs w:val="24"/>
        </w:rPr>
        <w:t xml:space="preserve"> %-át ha a kérelmezőn kívül to</w:t>
      </w:r>
      <w:r w:rsidR="00244ED8" w:rsidRPr="00765C0A">
        <w:rPr>
          <w:rFonts w:ascii="Times New Roman" w:hAnsi="Times New Roman"/>
          <w:color w:val="000000"/>
          <w:sz w:val="24"/>
          <w:szCs w:val="24"/>
        </w:rPr>
        <w:t>vábbi egy fő él a háztartásban;</w:t>
      </w:r>
    </w:p>
    <w:p w:rsidR="00244ED8" w:rsidRPr="00765C0A" w:rsidRDefault="00244ED8" w:rsidP="000576B3">
      <w:pPr>
        <w:spacing w:after="20" w:line="240" w:lineRule="auto"/>
        <w:ind w:left="851"/>
        <w:jc w:val="both"/>
        <w:rPr>
          <w:rFonts w:ascii="Times New Roman" w:hAnsi="Times New Roman"/>
          <w:sz w:val="24"/>
          <w:szCs w:val="24"/>
          <w:lang w:eastAsia="x-none"/>
        </w:rPr>
      </w:pPr>
      <w:r w:rsidRPr="00765C0A">
        <w:rPr>
          <w:rFonts w:ascii="Times New Roman" w:hAnsi="Times New Roman"/>
          <w:sz w:val="24"/>
          <w:szCs w:val="24"/>
        </w:rPr>
        <w:t>c) 5</w:t>
      </w:r>
      <w:r w:rsidR="00DC1C3F" w:rsidRPr="00765C0A">
        <w:rPr>
          <w:rFonts w:ascii="Times New Roman" w:hAnsi="Times New Roman"/>
          <w:sz w:val="24"/>
          <w:szCs w:val="24"/>
        </w:rPr>
        <w:t>4</w:t>
      </w:r>
      <w:r w:rsidR="002A6CE0" w:rsidRPr="00765C0A">
        <w:rPr>
          <w:rFonts w:ascii="Times New Roman" w:hAnsi="Times New Roman"/>
          <w:sz w:val="24"/>
          <w:szCs w:val="24"/>
        </w:rPr>
        <w:t>0</w:t>
      </w:r>
      <w:r w:rsidR="008427E6" w:rsidRPr="00765C0A">
        <w:rPr>
          <w:rFonts w:ascii="Times New Roman" w:hAnsi="Times New Roman"/>
          <w:sz w:val="24"/>
          <w:szCs w:val="24"/>
        </w:rPr>
        <w:t xml:space="preserve"> %-át ha a k</w:t>
      </w:r>
      <w:r w:rsidR="00636673" w:rsidRPr="00765C0A">
        <w:rPr>
          <w:rFonts w:ascii="Times New Roman" w:hAnsi="Times New Roman"/>
          <w:sz w:val="24"/>
          <w:szCs w:val="24"/>
        </w:rPr>
        <w:t xml:space="preserve">érelmező </w:t>
      </w:r>
      <w:r w:rsidR="00636673" w:rsidRPr="00765C0A">
        <w:rPr>
          <w:rFonts w:ascii="Times New Roman" w:hAnsi="Times New Roman"/>
          <w:sz w:val="24"/>
          <w:szCs w:val="24"/>
          <w:lang w:val="x-none" w:eastAsia="x-none"/>
        </w:rPr>
        <w:t xml:space="preserve">mozgásszervi, értelmi fogyatékos, hallás- vagy látássérült, súlyosan vagy halmozottan fogyatékos, illetve autista személy vagy háztartásában él </w:t>
      </w:r>
      <w:r w:rsidR="00636673" w:rsidRPr="00765C0A">
        <w:rPr>
          <w:rFonts w:ascii="Times New Roman" w:hAnsi="Times New Roman"/>
          <w:sz w:val="24"/>
          <w:szCs w:val="24"/>
          <w:lang w:eastAsia="x-none"/>
        </w:rPr>
        <w:t>ilyen személy él függetlenül</w:t>
      </w:r>
      <w:r w:rsidRPr="00765C0A">
        <w:rPr>
          <w:rFonts w:ascii="Times New Roman" w:hAnsi="Times New Roman"/>
          <w:sz w:val="24"/>
          <w:szCs w:val="24"/>
          <w:lang w:eastAsia="x-none"/>
        </w:rPr>
        <w:t xml:space="preserve"> a háztartásban lakók számától;</w:t>
      </w:r>
    </w:p>
    <w:p w:rsidR="00636673" w:rsidRPr="00765C0A" w:rsidRDefault="00DC1C3F" w:rsidP="000576B3">
      <w:pPr>
        <w:spacing w:after="20" w:line="240" w:lineRule="auto"/>
        <w:ind w:left="851"/>
        <w:jc w:val="both"/>
        <w:rPr>
          <w:rFonts w:ascii="Times New Roman" w:hAnsi="Times New Roman"/>
          <w:sz w:val="24"/>
          <w:szCs w:val="24"/>
        </w:rPr>
      </w:pPr>
      <w:r w:rsidRPr="00765C0A">
        <w:rPr>
          <w:rFonts w:ascii="Times New Roman" w:hAnsi="Times New Roman"/>
          <w:color w:val="000000"/>
          <w:sz w:val="24"/>
          <w:szCs w:val="24"/>
        </w:rPr>
        <w:t>d) 470</w:t>
      </w:r>
      <w:r w:rsidR="00244ED8" w:rsidRPr="00765C0A">
        <w:rPr>
          <w:rFonts w:ascii="Times New Roman" w:hAnsi="Times New Roman"/>
          <w:color w:val="000000"/>
          <w:sz w:val="24"/>
          <w:szCs w:val="24"/>
        </w:rPr>
        <w:t xml:space="preserve"> %-át ha a háztartásban 3 vagy több személy él</w:t>
      </w:r>
      <w:r w:rsidR="00244ED8" w:rsidRPr="00765C0A">
        <w:rPr>
          <w:rFonts w:ascii="Times New Roman" w:hAnsi="Times New Roman"/>
          <w:sz w:val="24"/>
          <w:szCs w:val="24"/>
        </w:rPr>
        <w:t xml:space="preserve">, </w:t>
      </w:r>
      <w:r w:rsidR="00636673" w:rsidRPr="00765C0A">
        <w:rPr>
          <w:rFonts w:ascii="Times New Roman" w:hAnsi="Times New Roman"/>
          <w:sz w:val="24"/>
          <w:szCs w:val="24"/>
          <w:lang w:eastAsia="x-none"/>
        </w:rPr>
        <w:t>vagy</w:t>
      </w:r>
    </w:p>
    <w:p w:rsidR="00636673" w:rsidRPr="00765C0A" w:rsidRDefault="00244ED8" w:rsidP="000576B3">
      <w:pPr>
        <w:spacing w:after="20" w:line="240" w:lineRule="auto"/>
        <w:ind w:left="851"/>
        <w:jc w:val="both"/>
        <w:rPr>
          <w:rFonts w:ascii="Times New Roman" w:hAnsi="Times New Roman"/>
          <w:sz w:val="24"/>
          <w:szCs w:val="24"/>
        </w:rPr>
      </w:pPr>
      <w:r w:rsidRPr="00765C0A">
        <w:rPr>
          <w:rFonts w:ascii="Times New Roman" w:hAnsi="Times New Roman"/>
          <w:sz w:val="24"/>
          <w:szCs w:val="24"/>
        </w:rPr>
        <w:t>e</w:t>
      </w:r>
      <w:r w:rsidR="00636673" w:rsidRPr="00765C0A">
        <w:rPr>
          <w:rFonts w:ascii="Times New Roman" w:hAnsi="Times New Roman"/>
          <w:sz w:val="24"/>
          <w:szCs w:val="24"/>
        </w:rPr>
        <w:t xml:space="preserve">) </w:t>
      </w:r>
      <w:r w:rsidR="00636673" w:rsidRPr="00765C0A">
        <w:rPr>
          <w:rFonts w:ascii="Times New Roman" w:hAnsi="Times New Roman"/>
          <w:color w:val="000000"/>
          <w:sz w:val="24"/>
          <w:szCs w:val="24"/>
        </w:rPr>
        <w:t>adósságcsökkentési támogatásban részesül,</w:t>
      </w:r>
      <w:r w:rsidR="00636673" w:rsidRPr="00765C0A">
        <w:rPr>
          <w:rFonts w:ascii="Times New Roman" w:hAnsi="Times New Roman"/>
          <w:sz w:val="24"/>
          <w:szCs w:val="24"/>
        </w:rPr>
        <w:t xml:space="preserve"> vagy</w:t>
      </w:r>
    </w:p>
    <w:p w:rsidR="00636673" w:rsidRPr="00765C0A" w:rsidRDefault="00244ED8" w:rsidP="000576B3">
      <w:pPr>
        <w:spacing w:after="20" w:line="240" w:lineRule="auto"/>
        <w:ind w:left="851"/>
        <w:jc w:val="both"/>
        <w:rPr>
          <w:rFonts w:ascii="Times New Roman" w:hAnsi="Times New Roman"/>
          <w:sz w:val="24"/>
          <w:szCs w:val="24"/>
        </w:rPr>
      </w:pPr>
      <w:r w:rsidRPr="00765C0A">
        <w:rPr>
          <w:rFonts w:ascii="Times New Roman" w:hAnsi="Times New Roman"/>
          <w:sz w:val="24"/>
          <w:szCs w:val="24"/>
        </w:rPr>
        <w:t>f</w:t>
      </w:r>
      <w:r w:rsidR="00636673" w:rsidRPr="00765C0A">
        <w:rPr>
          <w:rFonts w:ascii="Times New Roman" w:hAnsi="Times New Roman"/>
          <w:sz w:val="24"/>
          <w:szCs w:val="24"/>
        </w:rPr>
        <w:t xml:space="preserve">) e Rendelet 13. §-a vagy 13/A. §-a szerinti </w:t>
      </w:r>
      <w:r w:rsidR="00636673" w:rsidRPr="00765C0A">
        <w:rPr>
          <w:rFonts w:ascii="Times New Roman" w:hAnsi="Times New Roman"/>
          <w:color w:val="000000"/>
          <w:sz w:val="24"/>
          <w:szCs w:val="24"/>
        </w:rPr>
        <w:t>lakásfenntartási támogatásban részesül,</w:t>
      </w:r>
      <w:r w:rsidR="00636673" w:rsidRPr="00765C0A">
        <w:rPr>
          <w:rFonts w:ascii="Times New Roman" w:hAnsi="Times New Roman"/>
          <w:sz w:val="24"/>
          <w:szCs w:val="24"/>
        </w:rPr>
        <w:t xml:space="preserve"> vagy </w:t>
      </w:r>
      <w:r w:rsidR="00636673" w:rsidRPr="00765C0A">
        <w:rPr>
          <w:rFonts w:ascii="Times New Roman" w:hAnsi="Times New Roman"/>
          <w:color w:val="000000"/>
          <w:sz w:val="24"/>
          <w:szCs w:val="24"/>
        </w:rPr>
        <w:t>díjhátralékkal rendelkezők részére megállapítható lakásfenntartási támogatásban részesül,</w:t>
      </w:r>
    </w:p>
    <w:p w:rsidR="00636673" w:rsidRPr="00765C0A" w:rsidRDefault="00244ED8" w:rsidP="000576B3">
      <w:pPr>
        <w:widowControl w:val="0"/>
        <w:overflowPunct w:val="0"/>
        <w:autoSpaceDE w:val="0"/>
        <w:autoSpaceDN w:val="0"/>
        <w:adjustRightInd w:val="0"/>
        <w:spacing w:after="0" w:line="240" w:lineRule="auto"/>
        <w:ind w:left="851"/>
        <w:jc w:val="both"/>
        <w:textAlignment w:val="baseline"/>
        <w:rPr>
          <w:rFonts w:ascii="Times New Roman" w:hAnsi="Times New Roman"/>
          <w:sz w:val="24"/>
          <w:szCs w:val="24"/>
        </w:rPr>
      </w:pPr>
      <w:r w:rsidRPr="00765C0A">
        <w:rPr>
          <w:rFonts w:ascii="Times New Roman" w:hAnsi="Times New Roman"/>
          <w:color w:val="000000"/>
          <w:sz w:val="24"/>
          <w:szCs w:val="24"/>
        </w:rPr>
        <w:t>g</w:t>
      </w:r>
      <w:r w:rsidR="00636673" w:rsidRPr="00765C0A">
        <w:rPr>
          <w:rFonts w:ascii="Times New Roman" w:hAnsi="Times New Roman"/>
          <w:color w:val="000000"/>
          <w:sz w:val="24"/>
          <w:szCs w:val="24"/>
        </w:rPr>
        <w:t>) azon lakástulajdonos, bérlő vagy haszonélvező részére, akinek gyermeke(i) rendszeres gyermekvédelmi kedvezményben részesül(nek).”</w:t>
      </w:r>
    </w:p>
    <w:p w:rsidR="00636673" w:rsidRPr="002D2908" w:rsidRDefault="00636673" w:rsidP="00B12D16">
      <w:pPr>
        <w:tabs>
          <w:tab w:val="num" w:pos="709"/>
        </w:tabs>
        <w:spacing w:after="0" w:line="240" w:lineRule="auto"/>
        <w:jc w:val="both"/>
        <w:rPr>
          <w:rFonts w:ascii="Times New Roman" w:hAnsi="Times New Roman"/>
          <w:sz w:val="20"/>
          <w:szCs w:val="20"/>
        </w:rPr>
      </w:pPr>
    </w:p>
    <w:p w:rsidR="00B12D16" w:rsidRPr="002D2908" w:rsidRDefault="00B12D16" w:rsidP="00B12D16">
      <w:pPr>
        <w:tabs>
          <w:tab w:val="num" w:pos="709"/>
        </w:tabs>
        <w:spacing w:after="0" w:line="240" w:lineRule="auto"/>
        <w:jc w:val="both"/>
        <w:rPr>
          <w:rFonts w:ascii="Times New Roman" w:hAnsi="Times New Roman"/>
          <w:sz w:val="20"/>
          <w:szCs w:val="20"/>
        </w:rPr>
      </w:pPr>
    </w:p>
    <w:p w:rsidR="00244ED8" w:rsidRPr="00636673" w:rsidRDefault="00244ED8" w:rsidP="002633B0">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636673">
        <w:rPr>
          <w:rFonts w:ascii="Times New Roman" w:hAnsi="Times New Roman"/>
          <w:b/>
          <w:sz w:val="24"/>
          <w:szCs w:val="24"/>
        </w:rPr>
        <w:t>§</w:t>
      </w:r>
    </w:p>
    <w:p w:rsidR="00244ED8" w:rsidRPr="002D2908" w:rsidRDefault="00244ED8" w:rsidP="00244ED8">
      <w:pPr>
        <w:pStyle w:val="Listaszerbekezds"/>
        <w:widowControl w:val="0"/>
        <w:overflowPunct w:val="0"/>
        <w:autoSpaceDE w:val="0"/>
        <w:autoSpaceDN w:val="0"/>
        <w:adjustRightInd w:val="0"/>
        <w:spacing w:after="0" w:line="240" w:lineRule="auto"/>
        <w:rPr>
          <w:rFonts w:ascii="Times New Roman" w:hAnsi="Times New Roman"/>
          <w:sz w:val="20"/>
          <w:szCs w:val="20"/>
        </w:rPr>
      </w:pPr>
    </w:p>
    <w:p w:rsidR="00244ED8" w:rsidRDefault="00244ED8" w:rsidP="000576B3">
      <w:pPr>
        <w:spacing w:after="120"/>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24. § (1</w:t>
      </w:r>
      <w:r w:rsidRPr="00DA4C32">
        <w:rPr>
          <w:rFonts w:ascii="Times New Roman" w:hAnsi="Times New Roman" w:cs="Times New Roman"/>
          <w:sz w:val="24"/>
          <w:szCs w:val="24"/>
        </w:rPr>
        <w:t>) bekezdés</w:t>
      </w:r>
      <w:r>
        <w:rPr>
          <w:rFonts w:ascii="Times New Roman" w:hAnsi="Times New Roman" w:cs="Times New Roman"/>
          <w:sz w:val="24"/>
          <w:szCs w:val="24"/>
        </w:rPr>
        <w:t>e</w:t>
      </w:r>
      <w:r w:rsidRPr="00DA4C32">
        <w:rPr>
          <w:rFonts w:ascii="Times New Roman" w:hAnsi="Times New Roman" w:cs="Times New Roman"/>
          <w:sz w:val="24"/>
          <w:szCs w:val="24"/>
        </w:rPr>
        <w:t xml:space="preserve"> helyébe a következő rendelkezés lép:</w:t>
      </w:r>
    </w:p>
    <w:p w:rsidR="00244ED8" w:rsidRDefault="00244ED8" w:rsidP="00B12D16">
      <w:pPr>
        <w:autoSpaceDE w:val="0"/>
        <w:autoSpaceDN w:val="0"/>
        <w:adjustRightInd w:val="0"/>
        <w:spacing w:after="0" w:line="240" w:lineRule="auto"/>
        <w:ind w:left="567"/>
        <w:jc w:val="both"/>
        <w:rPr>
          <w:rFonts w:ascii="Times New Roman" w:hAnsi="Times New Roman"/>
          <w:color w:val="000000"/>
          <w:sz w:val="24"/>
          <w:szCs w:val="24"/>
        </w:rPr>
      </w:pPr>
      <w:r>
        <w:rPr>
          <w:rFonts w:ascii="Times New Roman" w:hAnsi="Times New Roman"/>
          <w:sz w:val="24"/>
          <w:szCs w:val="24"/>
        </w:rPr>
        <w:t>„</w:t>
      </w:r>
      <w:r w:rsidRPr="000F0BE3">
        <w:rPr>
          <w:rFonts w:ascii="Times New Roman" w:hAnsi="Times New Roman"/>
          <w:sz w:val="24"/>
          <w:szCs w:val="24"/>
        </w:rPr>
        <w:t xml:space="preserve">(1) Azon általános </w:t>
      </w:r>
      <w:r w:rsidRPr="000F0BE3">
        <w:rPr>
          <w:rFonts w:ascii="Times New Roman" w:hAnsi="Times New Roman"/>
          <w:iCs/>
          <w:sz w:val="24"/>
          <w:szCs w:val="24"/>
        </w:rPr>
        <w:t>és középiskolai oktatás</w:t>
      </w:r>
      <w:r w:rsidRPr="000F0BE3">
        <w:rPr>
          <w:rFonts w:ascii="Times New Roman" w:hAnsi="Times New Roman"/>
          <w:sz w:val="24"/>
          <w:szCs w:val="24"/>
        </w:rPr>
        <w:t xml:space="preserve"> keretében tanulói jogviszonnyal rendelkező gyermek után, akinek családjában </w:t>
      </w:r>
      <w:r w:rsidR="00286B7C" w:rsidRPr="00AC507B">
        <w:rPr>
          <w:rFonts w:ascii="Times New Roman" w:hAnsi="Times New Roman"/>
          <w:sz w:val="24"/>
          <w:szCs w:val="24"/>
        </w:rPr>
        <w:t>az egy főre jutó havi jövedelem nem haladja meg</w:t>
      </w:r>
      <w:r w:rsidR="0057592C">
        <w:rPr>
          <w:rFonts w:ascii="Times New Roman" w:hAnsi="Times New Roman"/>
          <w:sz w:val="24"/>
          <w:szCs w:val="24"/>
        </w:rPr>
        <w:t xml:space="preserve"> a</w:t>
      </w:r>
      <w:r w:rsidR="00DC1C3F">
        <w:rPr>
          <w:rFonts w:ascii="Times New Roman" w:hAnsi="Times New Roman"/>
          <w:sz w:val="24"/>
          <w:szCs w:val="24"/>
        </w:rPr>
        <w:t xml:space="preserve"> szociális vetítési alap 670</w:t>
      </w:r>
      <w:r w:rsidR="00286B7C" w:rsidRPr="00AC507B">
        <w:rPr>
          <w:rFonts w:ascii="Times New Roman" w:hAnsi="Times New Roman"/>
          <w:sz w:val="24"/>
          <w:szCs w:val="24"/>
        </w:rPr>
        <w:t xml:space="preserve"> %-át</w:t>
      </w:r>
      <w:r w:rsidR="0057592C">
        <w:rPr>
          <w:rFonts w:ascii="Times New Roman" w:hAnsi="Times New Roman"/>
          <w:sz w:val="24"/>
          <w:szCs w:val="24"/>
        </w:rPr>
        <w:t xml:space="preserve"> </w:t>
      </w:r>
      <w:r w:rsidRPr="000F0BE3">
        <w:rPr>
          <w:rFonts w:ascii="Times New Roman" w:hAnsi="Times New Roman"/>
          <w:sz w:val="24"/>
          <w:szCs w:val="24"/>
        </w:rPr>
        <w:t>évente egy alkalommal táborozási támogatás állapítható meg, szorgalmi időszakban az „erdei” tábor, vagy osztálykirándulás, illetve a nyári időszakban a nyári tábor vagy edzőtábor költségeihez való hozzájárulásként</w:t>
      </w:r>
      <w:r w:rsidRPr="000F0BE3">
        <w:rPr>
          <w:rFonts w:ascii="Times New Roman" w:hAnsi="Times New Roman"/>
          <w:color w:val="000000"/>
          <w:sz w:val="24"/>
          <w:szCs w:val="24"/>
        </w:rPr>
        <w:t>.</w:t>
      </w:r>
      <w:r>
        <w:rPr>
          <w:rFonts w:ascii="Times New Roman" w:hAnsi="Times New Roman"/>
          <w:color w:val="000000"/>
          <w:sz w:val="24"/>
          <w:szCs w:val="24"/>
        </w:rPr>
        <w:t>”</w:t>
      </w:r>
    </w:p>
    <w:p w:rsidR="00B12D16" w:rsidRPr="002D2908" w:rsidRDefault="00B12D16" w:rsidP="00286B7C">
      <w:pPr>
        <w:autoSpaceDE w:val="0"/>
        <w:autoSpaceDN w:val="0"/>
        <w:adjustRightInd w:val="0"/>
        <w:spacing w:after="0" w:line="240" w:lineRule="auto"/>
        <w:jc w:val="both"/>
        <w:rPr>
          <w:rFonts w:ascii="Times New Roman" w:hAnsi="Times New Roman"/>
          <w:color w:val="000000"/>
          <w:sz w:val="20"/>
          <w:szCs w:val="20"/>
        </w:rPr>
      </w:pPr>
    </w:p>
    <w:p w:rsidR="00B12D16" w:rsidRPr="002D2908" w:rsidRDefault="00B12D16" w:rsidP="00286B7C">
      <w:pPr>
        <w:autoSpaceDE w:val="0"/>
        <w:autoSpaceDN w:val="0"/>
        <w:adjustRightInd w:val="0"/>
        <w:spacing w:after="0" w:line="240" w:lineRule="auto"/>
        <w:jc w:val="both"/>
        <w:rPr>
          <w:rFonts w:ascii="Times New Roman" w:hAnsi="Times New Roman"/>
          <w:sz w:val="20"/>
          <w:szCs w:val="20"/>
        </w:rPr>
      </w:pPr>
    </w:p>
    <w:p w:rsidR="00244ED8" w:rsidRPr="00244ED8" w:rsidRDefault="00244ED8" w:rsidP="002633B0">
      <w:pPr>
        <w:pStyle w:val="Listaszerbekezds"/>
        <w:widowControl w:val="0"/>
        <w:numPr>
          <w:ilvl w:val="0"/>
          <w:numId w:val="22"/>
        </w:numPr>
        <w:overflowPunct w:val="0"/>
        <w:autoSpaceDE w:val="0"/>
        <w:autoSpaceDN w:val="0"/>
        <w:adjustRightInd w:val="0"/>
        <w:spacing w:after="0" w:line="240" w:lineRule="auto"/>
        <w:jc w:val="center"/>
        <w:rPr>
          <w:rFonts w:ascii="Times New Roman" w:hAnsi="Times New Roman"/>
          <w:b/>
          <w:sz w:val="24"/>
          <w:szCs w:val="24"/>
        </w:rPr>
      </w:pPr>
      <w:r w:rsidRPr="00244ED8">
        <w:rPr>
          <w:rFonts w:ascii="Times New Roman" w:hAnsi="Times New Roman"/>
          <w:b/>
          <w:sz w:val="24"/>
          <w:szCs w:val="24"/>
        </w:rPr>
        <w:t>§</w:t>
      </w:r>
    </w:p>
    <w:p w:rsidR="00244ED8" w:rsidRPr="002D2908" w:rsidRDefault="00244ED8" w:rsidP="00244ED8">
      <w:pPr>
        <w:pStyle w:val="Listaszerbekezds"/>
        <w:widowControl w:val="0"/>
        <w:overflowPunct w:val="0"/>
        <w:autoSpaceDE w:val="0"/>
        <w:autoSpaceDN w:val="0"/>
        <w:adjustRightInd w:val="0"/>
        <w:spacing w:after="0" w:line="240" w:lineRule="auto"/>
        <w:rPr>
          <w:rFonts w:ascii="Times New Roman" w:hAnsi="Times New Roman"/>
          <w:sz w:val="20"/>
          <w:szCs w:val="20"/>
        </w:rPr>
      </w:pPr>
    </w:p>
    <w:p w:rsidR="00244ED8" w:rsidRDefault="00244ED8" w:rsidP="00244ED8">
      <w:pPr>
        <w:jc w:val="both"/>
        <w:rPr>
          <w:rFonts w:ascii="Times New Roman" w:hAnsi="Times New Roman" w:cs="Times New Roman"/>
          <w:sz w:val="24"/>
          <w:szCs w:val="24"/>
        </w:rPr>
      </w:pPr>
      <w:r w:rsidRPr="00DA4C32">
        <w:rPr>
          <w:rFonts w:ascii="Times New Roman" w:hAnsi="Times New Roman" w:cs="Times New Roman"/>
          <w:sz w:val="24"/>
          <w:szCs w:val="24"/>
        </w:rPr>
        <w:t xml:space="preserve">A Rendelet </w:t>
      </w:r>
      <w:r>
        <w:rPr>
          <w:rFonts w:ascii="Times New Roman" w:hAnsi="Times New Roman" w:cs="Times New Roman"/>
          <w:sz w:val="24"/>
          <w:szCs w:val="24"/>
        </w:rPr>
        <w:t>25. § (1</w:t>
      </w:r>
      <w:r w:rsidRPr="00DA4C32">
        <w:rPr>
          <w:rFonts w:ascii="Times New Roman" w:hAnsi="Times New Roman" w:cs="Times New Roman"/>
          <w:sz w:val="24"/>
          <w:szCs w:val="24"/>
        </w:rPr>
        <w:t>) bekezdés</w:t>
      </w:r>
      <w:r>
        <w:rPr>
          <w:rFonts w:ascii="Times New Roman" w:hAnsi="Times New Roman" w:cs="Times New Roman"/>
          <w:sz w:val="24"/>
          <w:szCs w:val="24"/>
        </w:rPr>
        <w:t>e</w:t>
      </w:r>
      <w:r w:rsidRPr="00DA4C32">
        <w:rPr>
          <w:rFonts w:ascii="Times New Roman" w:hAnsi="Times New Roman" w:cs="Times New Roman"/>
          <w:sz w:val="24"/>
          <w:szCs w:val="24"/>
        </w:rPr>
        <w:t xml:space="preserve"> helyébe a következő rendelkezés lép:</w:t>
      </w:r>
    </w:p>
    <w:p w:rsidR="00345F71" w:rsidRDefault="00244ED8" w:rsidP="00382A19">
      <w:pPr>
        <w:spacing w:after="0" w:line="240" w:lineRule="auto"/>
        <w:ind w:left="567"/>
        <w:jc w:val="both"/>
        <w:rPr>
          <w:rFonts w:ascii="Times New Roman" w:hAnsi="Times New Roman"/>
          <w:sz w:val="24"/>
          <w:szCs w:val="24"/>
        </w:rPr>
      </w:pPr>
      <w:r>
        <w:rPr>
          <w:rFonts w:ascii="Times New Roman" w:hAnsi="Times New Roman"/>
          <w:sz w:val="24"/>
          <w:szCs w:val="24"/>
        </w:rPr>
        <w:t>„</w:t>
      </w:r>
      <w:r w:rsidRPr="00B05185">
        <w:rPr>
          <w:rFonts w:ascii="Times New Roman" w:hAnsi="Times New Roman"/>
          <w:sz w:val="24"/>
          <w:szCs w:val="24"/>
        </w:rPr>
        <w:t xml:space="preserve">(1) Ösztöndíj-támogatás állapítható meg azon nappali rendszerű általános iskola felső tagozatán, valamint középiskola 9-12. évfolyamán tanulmányokat folytató </w:t>
      </w:r>
      <w:r w:rsidRPr="00B05185">
        <w:rPr>
          <w:rFonts w:ascii="Times New Roman" w:hAnsi="Times New Roman"/>
          <w:iCs/>
          <w:sz w:val="24"/>
          <w:szCs w:val="24"/>
        </w:rPr>
        <w:t xml:space="preserve">személy </w:t>
      </w:r>
      <w:r w:rsidRPr="00B05185">
        <w:rPr>
          <w:rFonts w:ascii="Times New Roman" w:hAnsi="Times New Roman"/>
          <w:sz w:val="24"/>
          <w:szCs w:val="24"/>
        </w:rPr>
        <w:t>részére, akinek családjában az egy főre jutó havi jövedelem nem haladja</w:t>
      </w:r>
      <w:r w:rsidR="0057592C">
        <w:rPr>
          <w:rFonts w:ascii="Times New Roman" w:hAnsi="Times New Roman"/>
          <w:sz w:val="24"/>
          <w:szCs w:val="24"/>
        </w:rPr>
        <w:t xml:space="preserve"> meg a</w:t>
      </w:r>
      <w:r w:rsidRPr="00B05185">
        <w:rPr>
          <w:rFonts w:ascii="Times New Roman" w:hAnsi="Times New Roman"/>
          <w:sz w:val="24"/>
          <w:szCs w:val="24"/>
        </w:rPr>
        <w:t xml:space="preserve"> </w:t>
      </w:r>
      <w:r w:rsidR="00286B7C">
        <w:rPr>
          <w:rFonts w:ascii="Times New Roman" w:hAnsi="Times New Roman"/>
          <w:sz w:val="24"/>
          <w:szCs w:val="24"/>
        </w:rPr>
        <w:t xml:space="preserve">szociális vetítési alap </w:t>
      </w:r>
      <w:r w:rsidR="00DC1C3F">
        <w:rPr>
          <w:rFonts w:ascii="Times New Roman" w:hAnsi="Times New Roman"/>
          <w:sz w:val="24"/>
          <w:szCs w:val="24"/>
        </w:rPr>
        <w:t>670</w:t>
      </w:r>
      <w:r w:rsidR="00286B7C" w:rsidRPr="00AC507B">
        <w:rPr>
          <w:rFonts w:ascii="Times New Roman" w:hAnsi="Times New Roman"/>
          <w:sz w:val="24"/>
          <w:szCs w:val="24"/>
        </w:rPr>
        <w:t xml:space="preserve"> %-át</w:t>
      </w:r>
      <w:r w:rsidR="0057592C">
        <w:rPr>
          <w:rFonts w:ascii="Times New Roman" w:hAnsi="Times New Roman"/>
          <w:sz w:val="24"/>
          <w:szCs w:val="24"/>
        </w:rPr>
        <w:t>.</w:t>
      </w:r>
    </w:p>
    <w:p w:rsidR="00286B7C" w:rsidRPr="002D2908" w:rsidRDefault="00286B7C" w:rsidP="00D87CB1">
      <w:pPr>
        <w:rPr>
          <w:rFonts w:ascii="Times New Roman" w:hAnsi="Times New Roman" w:cs="Times New Roman"/>
          <w:sz w:val="24"/>
          <w:szCs w:val="24"/>
        </w:rPr>
      </w:pPr>
    </w:p>
    <w:p w:rsidR="00B75A5E" w:rsidRPr="00A8176F" w:rsidRDefault="002633B0" w:rsidP="00B75A5E">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19</w:t>
      </w:r>
      <w:r w:rsidR="00B75A5E" w:rsidRPr="00A8176F">
        <w:rPr>
          <w:rFonts w:ascii="Times New Roman" w:hAnsi="Times New Roman"/>
          <w:b/>
          <w:sz w:val="24"/>
          <w:szCs w:val="24"/>
        </w:rPr>
        <w:t>. §</w:t>
      </w:r>
    </w:p>
    <w:p w:rsidR="00B75A5E" w:rsidRPr="002D2908" w:rsidRDefault="00B75A5E" w:rsidP="00B75A5E">
      <w:pPr>
        <w:autoSpaceDE w:val="0"/>
        <w:autoSpaceDN w:val="0"/>
        <w:adjustRightInd w:val="0"/>
        <w:spacing w:after="0" w:line="240" w:lineRule="auto"/>
        <w:jc w:val="both"/>
        <w:rPr>
          <w:rFonts w:ascii="Times New Roman" w:hAnsi="Times New Roman"/>
          <w:sz w:val="20"/>
          <w:szCs w:val="20"/>
        </w:rPr>
      </w:pPr>
    </w:p>
    <w:p w:rsidR="0008408B" w:rsidRPr="00B40E02" w:rsidRDefault="0069020E" w:rsidP="00B40E02">
      <w:pPr>
        <w:spacing w:after="0" w:line="240" w:lineRule="auto"/>
        <w:rPr>
          <w:rFonts w:ascii="Times New Roman" w:eastAsia="Times New Roman" w:hAnsi="Times New Roman" w:cs="Times New Roman"/>
          <w:sz w:val="24"/>
          <w:szCs w:val="24"/>
          <w:lang w:eastAsia="hu-HU"/>
        </w:rPr>
      </w:pPr>
      <w:r w:rsidRPr="00B40E02">
        <w:rPr>
          <w:rFonts w:ascii="Times New Roman" w:eastAsia="Times New Roman" w:hAnsi="Times New Roman" w:cs="Times New Roman"/>
          <w:sz w:val="24"/>
          <w:szCs w:val="24"/>
          <w:lang w:eastAsia="hu-HU"/>
        </w:rPr>
        <w:t xml:space="preserve">Ez a rendelet 2026. </w:t>
      </w:r>
      <w:r w:rsidR="00382A19" w:rsidRPr="00B40E02">
        <w:rPr>
          <w:rFonts w:ascii="Times New Roman" w:eastAsia="Times New Roman" w:hAnsi="Times New Roman" w:cs="Times New Roman"/>
          <w:sz w:val="24"/>
          <w:szCs w:val="24"/>
          <w:lang w:eastAsia="hu-HU"/>
        </w:rPr>
        <w:t>március 1</w:t>
      </w:r>
      <w:r w:rsidR="002D2908">
        <w:rPr>
          <w:rFonts w:ascii="Times New Roman" w:eastAsia="Times New Roman" w:hAnsi="Times New Roman" w:cs="Times New Roman"/>
          <w:sz w:val="24"/>
          <w:szCs w:val="24"/>
          <w:lang w:eastAsia="hu-HU"/>
        </w:rPr>
        <w:t xml:space="preserve">-jén </w:t>
      </w:r>
      <w:r w:rsidRPr="00B40E02">
        <w:rPr>
          <w:rFonts w:ascii="Times New Roman" w:eastAsia="Times New Roman" w:hAnsi="Times New Roman" w:cs="Times New Roman"/>
          <w:sz w:val="24"/>
          <w:szCs w:val="24"/>
          <w:lang w:eastAsia="hu-HU"/>
        </w:rPr>
        <w:t>lép hatályba</w:t>
      </w:r>
      <w:r w:rsidR="0008408B" w:rsidRPr="00B40E02">
        <w:rPr>
          <w:rFonts w:ascii="Times New Roman" w:eastAsia="Times New Roman" w:hAnsi="Times New Roman" w:cs="Times New Roman"/>
          <w:sz w:val="24"/>
          <w:szCs w:val="24"/>
          <w:lang w:eastAsia="hu-HU"/>
        </w:rPr>
        <w:t xml:space="preserve">, és 2026. </w:t>
      </w:r>
      <w:r w:rsidR="00382A19" w:rsidRPr="00B40E02">
        <w:rPr>
          <w:rFonts w:ascii="Times New Roman" w:eastAsia="Times New Roman" w:hAnsi="Times New Roman" w:cs="Times New Roman"/>
          <w:sz w:val="24"/>
          <w:szCs w:val="24"/>
          <w:lang w:eastAsia="hu-HU"/>
        </w:rPr>
        <w:t>március 2</w:t>
      </w:r>
      <w:r w:rsidR="0008408B" w:rsidRPr="00B40E02">
        <w:rPr>
          <w:rFonts w:ascii="Times New Roman" w:eastAsia="Times New Roman" w:hAnsi="Times New Roman" w:cs="Times New Roman"/>
          <w:sz w:val="24"/>
          <w:szCs w:val="24"/>
          <w:lang w:eastAsia="hu-HU"/>
        </w:rPr>
        <w:t>-án hatályát veszti.</w:t>
      </w:r>
    </w:p>
    <w:p w:rsidR="00B40E02" w:rsidRPr="002D2908" w:rsidRDefault="00B40E02" w:rsidP="00B40E02">
      <w:pPr>
        <w:spacing w:after="0" w:line="240" w:lineRule="auto"/>
        <w:rPr>
          <w:rFonts w:ascii="Times New Roman" w:eastAsia="Times New Roman" w:hAnsi="Times New Roman" w:cs="Times New Roman"/>
          <w:sz w:val="20"/>
          <w:szCs w:val="20"/>
          <w:lang w:eastAsia="hu-HU"/>
        </w:rPr>
      </w:pPr>
    </w:p>
    <w:p w:rsidR="00B40E02" w:rsidRPr="002D2908" w:rsidRDefault="00B40E02" w:rsidP="00B40E02">
      <w:pPr>
        <w:spacing w:after="0" w:line="240" w:lineRule="auto"/>
        <w:rPr>
          <w:rFonts w:ascii="Times New Roman" w:eastAsia="Times New Roman" w:hAnsi="Times New Roman" w:cs="Times New Roman"/>
          <w:sz w:val="20"/>
          <w:szCs w:val="20"/>
          <w:lang w:eastAsia="hu-HU"/>
        </w:rPr>
      </w:pPr>
    </w:p>
    <w:p w:rsidR="00B40E02" w:rsidRPr="00B40E02" w:rsidRDefault="00B40E02" w:rsidP="00B40E02">
      <w:pPr>
        <w:spacing w:after="0" w:line="240" w:lineRule="auto"/>
        <w:jc w:val="center"/>
        <w:rPr>
          <w:rFonts w:ascii="Times New Roman" w:eastAsia="Times New Roman" w:hAnsi="Times New Roman" w:cs="Times New Roman"/>
          <w:b/>
          <w:sz w:val="24"/>
          <w:szCs w:val="24"/>
          <w:lang w:eastAsia="hu-HU"/>
        </w:rPr>
      </w:pPr>
      <w:r w:rsidRPr="00B40E02">
        <w:rPr>
          <w:rFonts w:ascii="Times New Roman" w:eastAsia="Times New Roman" w:hAnsi="Times New Roman" w:cs="Times New Roman"/>
          <w:b/>
          <w:sz w:val="24"/>
          <w:szCs w:val="24"/>
          <w:lang w:eastAsia="hu-HU"/>
        </w:rPr>
        <w:t>20.§</w:t>
      </w:r>
    </w:p>
    <w:p w:rsidR="00B40E02" w:rsidRPr="002D2908" w:rsidRDefault="00B40E02" w:rsidP="00B40E02">
      <w:pPr>
        <w:spacing w:after="0" w:line="240" w:lineRule="auto"/>
        <w:rPr>
          <w:rFonts w:ascii="Times New Roman" w:eastAsia="Times New Roman" w:hAnsi="Times New Roman" w:cs="Times New Roman"/>
          <w:sz w:val="20"/>
          <w:szCs w:val="20"/>
          <w:lang w:eastAsia="hu-HU"/>
        </w:rPr>
      </w:pPr>
    </w:p>
    <w:p w:rsidR="00382A19" w:rsidRPr="00B40E02" w:rsidRDefault="00382A19" w:rsidP="00B40E02">
      <w:pPr>
        <w:spacing w:after="0" w:line="240" w:lineRule="auto"/>
        <w:rPr>
          <w:rFonts w:ascii="Times New Roman" w:eastAsia="Times New Roman" w:hAnsi="Times New Roman" w:cs="Times New Roman"/>
          <w:sz w:val="24"/>
          <w:szCs w:val="24"/>
          <w:lang w:eastAsia="hu-HU"/>
        </w:rPr>
      </w:pPr>
      <w:r w:rsidRPr="00B40E02">
        <w:rPr>
          <w:rFonts w:ascii="Times New Roman" w:eastAsia="Times New Roman" w:hAnsi="Times New Roman" w:cs="Times New Roman"/>
          <w:sz w:val="24"/>
          <w:szCs w:val="24"/>
          <w:lang w:eastAsia="hu-HU"/>
        </w:rPr>
        <w:t>A rendelet rendelkezéseit a hatálybalépés napján folyamatban lévő ügyekre is alkalmazni kell.</w:t>
      </w:r>
    </w:p>
    <w:p w:rsidR="0008408B" w:rsidRDefault="0008408B" w:rsidP="0008408B">
      <w:pPr>
        <w:spacing w:after="0" w:line="240" w:lineRule="auto"/>
        <w:rPr>
          <w:rFonts w:ascii="Times New Roman" w:eastAsia="Times New Roman" w:hAnsi="Times New Roman" w:cs="Times New Roman"/>
          <w:sz w:val="24"/>
          <w:szCs w:val="24"/>
          <w:lang w:eastAsia="hu-HU"/>
        </w:rPr>
      </w:pPr>
    </w:p>
    <w:p w:rsidR="000242C0" w:rsidRDefault="000242C0" w:rsidP="00B75A5E">
      <w:pPr>
        <w:autoSpaceDE w:val="0"/>
        <w:autoSpaceDN w:val="0"/>
        <w:adjustRightInd w:val="0"/>
        <w:spacing w:after="0" w:line="240" w:lineRule="auto"/>
        <w:jc w:val="both"/>
        <w:rPr>
          <w:rFonts w:ascii="Times New Roman" w:hAnsi="Times New Roman"/>
          <w:sz w:val="24"/>
          <w:szCs w:val="24"/>
        </w:rPr>
      </w:pPr>
    </w:p>
    <w:p w:rsidR="000242C0" w:rsidRDefault="000242C0" w:rsidP="00B75A5E">
      <w:pPr>
        <w:autoSpaceDE w:val="0"/>
        <w:autoSpaceDN w:val="0"/>
        <w:adjustRightInd w:val="0"/>
        <w:spacing w:after="0" w:line="240" w:lineRule="auto"/>
        <w:jc w:val="both"/>
        <w:rPr>
          <w:rFonts w:ascii="Times New Roman" w:hAnsi="Times New Roman"/>
          <w:sz w:val="24"/>
          <w:szCs w:val="24"/>
        </w:rPr>
      </w:pPr>
    </w:p>
    <w:p w:rsidR="00B75A5E" w:rsidRPr="00305D88" w:rsidRDefault="00B75A5E" w:rsidP="00B75A5E">
      <w:pPr>
        <w:autoSpaceDE w:val="0"/>
        <w:autoSpaceDN w:val="0"/>
        <w:adjustRightInd w:val="0"/>
        <w:spacing w:after="0" w:line="240" w:lineRule="auto"/>
        <w:ind w:left="708" w:firstLine="708"/>
        <w:jc w:val="both"/>
        <w:rPr>
          <w:rFonts w:ascii="Times New Roman" w:hAnsi="Times New Roman"/>
          <w:b/>
          <w:sz w:val="24"/>
          <w:szCs w:val="24"/>
        </w:rPr>
      </w:pPr>
      <w:r w:rsidRPr="00305D88">
        <w:rPr>
          <w:rFonts w:ascii="Times New Roman" w:hAnsi="Times New Roman"/>
          <w:b/>
          <w:sz w:val="24"/>
          <w:szCs w:val="24"/>
        </w:rPr>
        <w:t>Tóth János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Niedermüller Péter</w:t>
      </w:r>
    </w:p>
    <w:p w:rsidR="00B75A5E" w:rsidRDefault="00B75A5E" w:rsidP="00B75A5E">
      <w:pPr>
        <w:autoSpaceDE w:val="0"/>
        <w:autoSpaceDN w:val="0"/>
        <w:adjustRightInd w:val="0"/>
        <w:spacing w:after="0" w:line="240" w:lineRule="auto"/>
        <w:ind w:left="708" w:firstLine="708"/>
        <w:jc w:val="both"/>
        <w:rPr>
          <w:rFonts w:ascii="Times New Roman" w:hAnsi="Times New Roman"/>
          <w:b/>
          <w:sz w:val="24"/>
          <w:szCs w:val="24"/>
        </w:rPr>
      </w:pPr>
      <w:r w:rsidRPr="00305D88">
        <w:rPr>
          <w:rFonts w:ascii="Times New Roman" w:hAnsi="Times New Roman"/>
          <w:b/>
          <w:sz w:val="24"/>
          <w:szCs w:val="24"/>
        </w:rPr>
        <w:t xml:space="preserve">   </w:t>
      </w:r>
      <w:r>
        <w:rPr>
          <w:rFonts w:ascii="Times New Roman" w:hAnsi="Times New Roman"/>
          <w:b/>
          <w:sz w:val="24"/>
          <w:szCs w:val="24"/>
        </w:rPr>
        <w:t xml:space="preserve"> </w:t>
      </w:r>
      <w:r w:rsidRPr="00305D88">
        <w:rPr>
          <w:rFonts w:ascii="Times New Roman" w:hAnsi="Times New Roman"/>
          <w:b/>
          <w:sz w:val="24"/>
          <w:szCs w:val="24"/>
        </w:rPr>
        <w:t>jegyző</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polgármester</w:t>
      </w:r>
    </w:p>
    <w:p w:rsidR="002633B0" w:rsidRDefault="002633B0" w:rsidP="00B75A5E">
      <w:pPr>
        <w:autoSpaceDE w:val="0"/>
        <w:autoSpaceDN w:val="0"/>
        <w:adjustRightInd w:val="0"/>
        <w:spacing w:after="0" w:line="240" w:lineRule="auto"/>
        <w:jc w:val="both"/>
        <w:rPr>
          <w:rFonts w:ascii="Times New Roman" w:hAnsi="Times New Roman"/>
          <w:b/>
          <w:sz w:val="24"/>
          <w:szCs w:val="24"/>
        </w:rPr>
      </w:pPr>
    </w:p>
    <w:p w:rsidR="00B75A5E" w:rsidRDefault="00B75A5E" w:rsidP="002D290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Záradék</w:t>
      </w:r>
    </w:p>
    <w:p w:rsidR="00B75A5E" w:rsidRDefault="00B75A5E" w:rsidP="00B75A5E">
      <w:pPr>
        <w:autoSpaceDE w:val="0"/>
        <w:autoSpaceDN w:val="0"/>
        <w:adjustRightInd w:val="0"/>
        <w:spacing w:after="0" w:line="240" w:lineRule="auto"/>
        <w:jc w:val="both"/>
        <w:rPr>
          <w:rFonts w:ascii="Times New Roman" w:hAnsi="Times New Roman"/>
          <w:b/>
          <w:sz w:val="24"/>
          <w:szCs w:val="24"/>
        </w:rPr>
      </w:pPr>
    </w:p>
    <w:p w:rsidR="00B75A5E" w:rsidRDefault="00B75A5E" w:rsidP="00B75A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A rendelet kihirdetése </w:t>
      </w:r>
      <w:r w:rsidR="00CF695A">
        <w:rPr>
          <w:rFonts w:ascii="Times New Roman" w:hAnsi="Times New Roman"/>
          <w:sz w:val="24"/>
          <w:szCs w:val="24"/>
        </w:rPr>
        <w:t>2026</w:t>
      </w:r>
      <w:r>
        <w:rPr>
          <w:rFonts w:ascii="Times New Roman" w:hAnsi="Times New Roman"/>
          <w:sz w:val="24"/>
          <w:szCs w:val="24"/>
        </w:rPr>
        <w:t>. ……….. napján a Szervezeti és Működési szabályzat szerint a Polgármesteri Hivatal hirdetőtábláján megtörtént.</w:t>
      </w:r>
    </w:p>
    <w:p w:rsidR="00B75A5E" w:rsidRDefault="00B75A5E" w:rsidP="00B75A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A rendelet közzététel céljából megküldésre került a </w:t>
      </w:r>
      <w:hyperlink r:id="rId8" w:history="1">
        <w:r w:rsidRPr="00B40CDF">
          <w:rPr>
            <w:rStyle w:val="Hiperhivatkozs"/>
            <w:rFonts w:ascii="Times New Roman" w:hAnsi="Times New Roman"/>
            <w:sz w:val="24"/>
            <w:szCs w:val="24"/>
          </w:rPr>
          <w:t>www.erzsebetvaros.hu</w:t>
        </w:r>
      </w:hyperlink>
      <w:r>
        <w:rPr>
          <w:rFonts w:ascii="Times New Roman" w:hAnsi="Times New Roman"/>
          <w:sz w:val="24"/>
          <w:szCs w:val="24"/>
        </w:rPr>
        <w:t xml:space="preserve"> honlap szerkesztője részére.</w:t>
      </w:r>
    </w:p>
    <w:p w:rsidR="00B75A5E" w:rsidRDefault="00B75A5E" w:rsidP="00B75A5E">
      <w:pPr>
        <w:autoSpaceDE w:val="0"/>
        <w:autoSpaceDN w:val="0"/>
        <w:adjustRightInd w:val="0"/>
        <w:spacing w:after="0" w:line="240" w:lineRule="auto"/>
        <w:jc w:val="both"/>
        <w:rPr>
          <w:rFonts w:ascii="Times New Roman" w:hAnsi="Times New Roman"/>
          <w:sz w:val="24"/>
          <w:szCs w:val="24"/>
        </w:rPr>
      </w:pPr>
    </w:p>
    <w:p w:rsidR="00E50662" w:rsidRDefault="00E50662" w:rsidP="00B75A5E">
      <w:pPr>
        <w:autoSpaceDE w:val="0"/>
        <w:autoSpaceDN w:val="0"/>
        <w:adjustRightInd w:val="0"/>
        <w:spacing w:after="0" w:line="240" w:lineRule="auto"/>
        <w:jc w:val="both"/>
        <w:rPr>
          <w:rFonts w:ascii="Times New Roman" w:hAnsi="Times New Roman"/>
          <w:sz w:val="24"/>
          <w:szCs w:val="24"/>
        </w:rPr>
      </w:pPr>
    </w:p>
    <w:p w:rsidR="00E50662" w:rsidRDefault="00E50662" w:rsidP="00B75A5E">
      <w:pPr>
        <w:autoSpaceDE w:val="0"/>
        <w:autoSpaceDN w:val="0"/>
        <w:adjustRightInd w:val="0"/>
        <w:spacing w:after="0" w:line="240" w:lineRule="auto"/>
        <w:jc w:val="both"/>
        <w:rPr>
          <w:rFonts w:ascii="Times New Roman" w:hAnsi="Times New Roman"/>
          <w:sz w:val="24"/>
          <w:szCs w:val="24"/>
        </w:rPr>
      </w:pPr>
    </w:p>
    <w:p w:rsidR="00B75A5E" w:rsidRPr="00305D88" w:rsidRDefault="00B75A5E" w:rsidP="00B75A5E">
      <w:pPr>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05D88">
        <w:rPr>
          <w:rFonts w:ascii="Times New Roman" w:hAnsi="Times New Roman"/>
          <w:b/>
          <w:sz w:val="24"/>
          <w:szCs w:val="24"/>
        </w:rPr>
        <w:tab/>
      </w:r>
      <w:r>
        <w:rPr>
          <w:rFonts w:ascii="Times New Roman" w:hAnsi="Times New Roman"/>
          <w:b/>
          <w:sz w:val="24"/>
          <w:szCs w:val="24"/>
        </w:rPr>
        <w:tab/>
      </w:r>
      <w:r w:rsidRPr="00305D88">
        <w:rPr>
          <w:rFonts w:ascii="Times New Roman" w:hAnsi="Times New Roman"/>
          <w:b/>
          <w:sz w:val="24"/>
          <w:szCs w:val="24"/>
        </w:rPr>
        <w:t>Tóth János</w:t>
      </w:r>
    </w:p>
    <w:p w:rsidR="00B75A5E" w:rsidRDefault="00B75A5E" w:rsidP="00B75A5E">
      <w:pPr>
        <w:autoSpaceDE w:val="0"/>
        <w:autoSpaceDN w:val="0"/>
        <w:adjustRightInd w:val="0"/>
        <w:spacing w:after="0" w:line="240" w:lineRule="auto"/>
        <w:jc w:val="both"/>
        <w:rPr>
          <w:rFonts w:ascii="Times New Roman" w:hAnsi="Times New Roman"/>
          <w:b/>
          <w:sz w:val="24"/>
          <w:szCs w:val="24"/>
        </w:rPr>
      </w:pPr>
      <w:r w:rsidRPr="00305D88">
        <w:rPr>
          <w:rFonts w:ascii="Times New Roman" w:hAnsi="Times New Roman"/>
          <w:b/>
          <w:sz w:val="24"/>
          <w:szCs w:val="24"/>
        </w:rPr>
        <w:tab/>
      </w:r>
      <w:r w:rsidRPr="00305D88">
        <w:rPr>
          <w:rFonts w:ascii="Times New Roman" w:hAnsi="Times New Roman"/>
          <w:b/>
          <w:sz w:val="24"/>
          <w:szCs w:val="24"/>
        </w:rPr>
        <w:tab/>
      </w:r>
      <w:r w:rsidRPr="00305D88">
        <w:rPr>
          <w:rFonts w:ascii="Times New Roman" w:hAnsi="Times New Roman"/>
          <w:b/>
          <w:sz w:val="24"/>
          <w:szCs w:val="24"/>
        </w:rPr>
        <w:tab/>
      </w:r>
      <w:r w:rsidRPr="00305D88">
        <w:rPr>
          <w:rFonts w:ascii="Times New Roman" w:hAnsi="Times New Roman"/>
          <w:b/>
          <w:sz w:val="24"/>
          <w:szCs w:val="24"/>
        </w:rPr>
        <w:tab/>
      </w:r>
      <w:r w:rsidRPr="00305D88">
        <w:rPr>
          <w:rFonts w:ascii="Times New Roman" w:hAnsi="Times New Roman"/>
          <w:b/>
          <w:sz w:val="24"/>
          <w:szCs w:val="24"/>
        </w:rPr>
        <w:tab/>
      </w:r>
      <w:r w:rsidRPr="00305D88">
        <w:rPr>
          <w:rFonts w:ascii="Times New Roman" w:hAnsi="Times New Roman"/>
          <w:b/>
          <w:sz w:val="24"/>
          <w:szCs w:val="24"/>
        </w:rPr>
        <w:tab/>
      </w:r>
      <w:r w:rsidRPr="00305D88">
        <w:rPr>
          <w:rFonts w:ascii="Times New Roman" w:hAnsi="Times New Roman"/>
          <w:b/>
          <w:sz w:val="24"/>
          <w:szCs w:val="24"/>
        </w:rPr>
        <w:tab/>
        <w:t xml:space="preserve">  </w:t>
      </w:r>
      <w:r>
        <w:rPr>
          <w:rFonts w:ascii="Times New Roman" w:hAnsi="Times New Roman"/>
          <w:b/>
          <w:sz w:val="24"/>
          <w:szCs w:val="24"/>
        </w:rPr>
        <w:tab/>
        <w:t xml:space="preserve">  </w:t>
      </w:r>
      <w:r w:rsidRPr="00305D88">
        <w:rPr>
          <w:rFonts w:ascii="Times New Roman" w:hAnsi="Times New Roman"/>
          <w:b/>
          <w:sz w:val="24"/>
          <w:szCs w:val="24"/>
        </w:rPr>
        <w:t xml:space="preserve">  jegyző</w:t>
      </w:r>
    </w:p>
    <w:p w:rsidR="00862E54" w:rsidRDefault="00862E54">
      <w:pPr>
        <w:rPr>
          <w:rFonts w:ascii="Times New Roman" w:hAnsi="Times New Roman"/>
          <w:b/>
          <w:sz w:val="24"/>
          <w:szCs w:val="24"/>
        </w:rPr>
      </w:pPr>
    </w:p>
    <w:p w:rsidR="006D7171" w:rsidRDefault="006D7171">
      <w:pPr>
        <w:rPr>
          <w:rFonts w:ascii="Times New Roman" w:hAnsi="Times New Roman"/>
          <w:b/>
          <w:sz w:val="24"/>
          <w:szCs w:val="24"/>
        </w:rPr>
      </w:pPr>
    </w:p>
    <w:p w:rsidR="00B75A5E" w:rsidRDefault="00B75A5E" w:rsidP="00B75A5E">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Általános Indokolás</w:t>
      </w:r>
    </w:p>
    <w:p w:rsidR="00B75A5E" w:rsidRDefault="00B75A5E" w:rsidP="00B75A5E">
      <w:pPr>
        <w:autoSpaceDE w:val="0"/>
        <w:autoSpaceDN w:val="0"/>
        <w:adjustRightInd w:val="0"/>
        <w:spacing w:after="0" w:line="240" w:lineRule="auto"/>
        <w:jc w:val="both"/>
        <w:rPr>
          <w:rFonts w:ascii="Times New Roman" w:hAnsi="Times New Roman"/>
          <w:sz w:val="24"/>
          <w:szCs w:val="24"/>
        </w:rPr>
      </w:pPr>
    </w:p>
    <w:p w:rsidR="00B75A5E" w:rsidRDefault="00B75A5E" w:rsidP="00B75A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 rendelet módosításá</w:t>
      </w:r>
      <w:r w:rsidR="008F21F0">
        <w:rPr>
          <w:rFonts w:ascii="Times New Roman" w:hAnsi="Times New Roman"/>
          <w:sz w:val="24"/>
          <w:szCs w:val="24"/>
        </w:rPr>
        <w:t xml:space="preserve">t </w:t>
      </w:r>
      <w:r w:rsidR="0069020E">
        <w:rPr>
          <w:rFonts w:ascii="Times New Roman" w:hAnsi="Times New Roman"/>
          <w:sz w:val="24"/>
          <w:szCs w:val="24"/>
        </w:rPr>
        <w:t>indokol</w:t>
      </w:r>
      <w:r w:rsidR="008F21F0">
        <w:rPr>
          <w:rFonts w:ascii="Times New Roman" w:hAnsi="Times New Roman"/>
          <w:sz w:val="24"/>
          <w:szCs w:val="24"/>
        </w:rPr>
        <w:t xml:space="preserve">ja a jogosultsági jövedelemhatárok emelése annak érdekében, hogy a rászoruló támogatottak köre ne csökkenjen, a korábban támogatásban részesülők továbbra is igénybe vehessék azt. </w:t>
      </w:r>
    </w:p>
    <w:p w:rsidR="00B75A5E" w:rsidRDefault="00B75A5E" w:rsidP="00B75A5E">
      <w:pPr>
        <w:autoSpaceDE w:val="0"/>
        <w:autoSpaceDN w:val="0"/>
        <w:adjustRightInd w:val="0"/>
        <w:spacing w:after="0" w:line="240" w:lineRule="auto"/>
        <w:jc w:val="both"/>
        <w:rPr>
          <w:rFonts w:ascii="Times New Roman" w:hAnsi="Times New Roman"/>
          <w:sz w:val="24"/>
          <w:szCs w:val="24"/>
        </w:rPr>
      </w:pPr>
    </w:p>
    <w:p w:rsidR="00B75A5E" w:rsidRPr="00EE490D" w:rsidRDefault="00B75A5E" w:rsidP="00EE490D">
      <w:pPr>
        <w:autoSpaceDE w:val="0"/>
        <w:autoSpaceDN w:val="0"/>
        <w:adjustRightInd w:val="0"/>
        <w:spacing w:after="0" w:line="240" w:lineRule="auto"/>
        <w:jc w:val="center"/>
        <w:rPr>
          <w:rFonts w:ascii="Times New Roman" w:hAnsi="Times New Roman"/>
          <w:b/>
          <w:sz w:val="24"/>
          <w:szCs w:val="24"/>
        </w:rPr>
      </w:pPr>
      <w:r w:rsidRPr="00EE490D">
        <w:rPr>
          <w:rFonts w:ascii="Times New Roman" w:hAnsi="Times New Roman"/>
          <w:b/>
          <w:sz w:val="24"/>
          <w:szCs w:val="24"/>
        </w:rPr>
        <w:t>Részletes indokolás</w:t>
      </w:r>
    </w:p>
    <w:p w:rsidR="00244ED8" w:rsidRDefault="00244ED8" w:rsidP="00244ED8">
      <w:pPr>
        <w:autoSpaceDE w:val="0"/>
        <w:autoSpaceDN w:val="0"/>
        <w:adjustRightInd w:val="0"/>
        <w:spacing w:after="0" w:line="240" w:lineRule="auto"/>
        <w:jc w:val="center"/>
        <w:rPr>
          <w:rFonts w:ascii="Times New Roman" w:hAnsi="Times New Roman"/>
          <w:b/>
          <w:sz w:val="24"/>
          <w:szCs w:val="24"/>
        </w:rPr>
      </w:pPr>
    </w:p>
    <w:p w:rsidR="00B75A5E" w:rsidRDefault="002633B0" w:rsidP="00244ED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1-18</w:t>
      </w:r>
      <w:r w:rsidR="00244ED8" w:rsidRPr="00244ED8">
        <w:rPr>
          <w:rFonts w:ascii="Times New Roman" w:hAnsi="Times New Roman"/>
          <w:b/>
          <w:sz w:val="24"/>
          <w:szCs w:val="24"/>
        </w:rPr>
        <w:t>. §</w:t>
      </w:r>
    </w:p>
    <w:p w:rsidR="00244ED8" w:rsidRDefault="00244ED8" w:rsidP="00244ED8">
      <w:pPr>
        <w:autoSpaceDE w:val="0"/>
        <w:autoSpaceDN w:val="0"/>
        <w:adjustRightInd w:val="0"/>
        <w:spacing w:after="0" w:line="240" w:lineRule="auto"/>
        <w:jc w:val="center"/>
        <w:rPr>
          <w:rFonts w:ascii="Times New Roman" w:hAnsi="Times New Roman"/>
          <w:b/>
          <w:sz w:val="24"/>
          <w:szCs w:val="24"/>
        </w:rPr>
      </w:pPr>
    </w:p>
    <w:p w:rsidR="00244ED8" w:rsidRPr="00390CB2" w:rsidRDefault="00244ED8" w:rsidP="00244ED8">
      <w:pPr>
        <w:autoSpaceDE w:val="0"/>
        <w:autoSpaceDN w:val="0"/>
        <w:adjustRightInd w:val="0"/>
        <w:spacing w:after="0" w:line="240" w:lineRule="auto"/>
        <w:jc w:val="both"/>
        <w:rPr>
          <w:rFonts w:ascii="Times New Roman" w:hAnsi="Times New Roman"/>
          <w:sz w:val="24"/>
          <w:szCs w:val="24"/>
        </w:rPr>
      </w:pPr>
      <w:r w:rsidRPr="00390CB2">
        <w:rPr>
          <w:rFonts w:ascii="Times New Roman" w:hAnsi="Times New Roman"/>
          <w:sz w:val="24"/>
          <w:szCs w:val="24"/>
        </w:rPr>
        <w:t>Jogosultsági jövedelemhatár módosítások</w:t>
      </w:r>
      <w:r w:rsidR="00390CB2" w:rsidRPr="00390CB2">
        <w:rPr>
          <w:rFonts w:ascii="Times New Roman" w:hAnsi="Times New Roman"/>
          <w:sz w:val="24"/>
          <w:szCs w:val="24"/>
        </w:rPr>
        <w:t>ról rendelkeznek.</w:t>
      </w:r>
    </w:p>
    <w:p w:rsidR="00390CB2" w:rsidRDefault="00390CB2" w:rsidP="00244ED8">
      <w:pPr>
        <w:autoSpaceDE w:val="0"/>
        <w:autoSpaceDN w:val="0"/>
        <w:adjustRightInd w:val="0"/>
        <w:spacing w:after="0" w:line="240" w:lineRule="auto"/>
        <w:jc w:val="both"/>
        <w:rPr>
          <w:rFonts w:ascii="Times New Roman" w:hAnsi="Times New Roman"/>
          <w:b/>
          <w:sz w:val="24"/>
          <w:szCs w:val="24"/>
        </w:rPr>
      </w:pPr>
    </w:p>
    <w:p w:rsidR="00B75A5E" w:rsidRPr="00463533" w:rsidRDefault="002633B0" w:rsidP="00B75A5E">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19</w:t>
      </w:r>
      <w:r w:rsidR="008F21F0">
        <w:rPr>
          <w:rFonts w:ascii="Times New Roman" w:hAnsi="Times New Roman"/>
          <w:b/>
          <w:sz w:val="24"/>
          <w:szCs w:val="24"/>
        </w:rPr>
        <w:t>-20</w:t>
      </w:r>
      <w:r w:rsidR="00B75A5E" w:rsidRPr="00463533">
        <w:rPr>
          <w:rFonts w:ascii="Times New Roman" w:hAnsi="Times New Roman"/>
          <w:b/>
          <w:sz w:val="24"/>
          <w:szCs w:val="24"/>
        </w:rPr>
        <w:t>. §</w:t>
      </w:r>
    </w:p>
    <w:p w:rsidR="00B75A5E" w:rsidRDefault="00B75A5E" w:rsidP="00B75A5E">
      <w:pPr>
        <w:autoSpaceDE w:val="0"/>
        <w:autoSpaceDN w:val="0"/>
        <w:adjustRightInd w:val="0"/>
        <w:spacing w:after="0" w:line="240" w:lineRule="auto"/>
        <w:jc w:val="both"/>
        <w:rPr>
          <w:rFonts w:ascii="Times New Roman" w:hAnsi="Times New Roman"/>
          <w:sz w:val="24"/>
          <w:szCs w:val="24"/>
        </w:rPr>
      </w:pPr>
    </w:p>
    <w:p w:rsidR="00B75A5E" w:rsidRDefault="00B75A5E" w:rsidP="00B75A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Hatályba léptető </w:t>
      </w:r>
      <w:r w:rsidR="00382A19">
        <w:rPr>
          <w:rFonts w:ascii="Times New Roman" w:hAnsi="Times New Roman"/>
          <w:sz w:val="24"/>
          <w:szCs w:val="24"/>
        </w:rPr>
        <w:t xml:space="preserve">és átmeneti </w:t>
      </w:r>
      <w:r>
        <w:rPr>
          <w:rFonts w:ascii="Times New Roman" w:hAnsi="Times New Roman"/>
          <w:sz w:val="24"/>
          <w:szCs w:val="24"/>
        </w:rPr>
        <w:t>rendelkezést tartalmaz.</w:t>
      </w:r>
    </w:p>
    <w:p w:rsidR="00B75A5E" w:rsidRDefault="00B75A5E" w:rsidP="00B75A5E">
      <w:pPr>
        <w:autoSpaceDE w:val="0"/>
        <w:autoSpaceDN w:val="0"/>
        <w:adjustRightInd w:val="0"/>
        <w:spacing w:after="0" w:line="240" w:lineRule="auto"/>
        <w:jc w:val="both"/>
        <w:rPr>
          <w:rFonts w:ascii="Times New Roman" w:hAnsi="Times New Roman"/>
          <w:sz w:val="24"/>
          <w:szCs w:val="24"/>
        </w:rPr>
      </w:pPr>
    </w:p>
    <w:p w:rsidR="00B75A5E" w:rsidRPr="00305D88" w:rsidRDefault="00B75A5E" w:rsidP="00B75A5E">
      <w:pPr>
        <w:autoSpaceDE w:val="0"/>
        <w:autoSpaceDN w:val="0"/>
        <w:adjustRightInd w:val="0"/>
        <w:spacing w:after="0" w:line="240" w:lineRule="auto"/>
        <w:jc w:val="both"/>
        <w:rPr>
          <w:rFonts w:ascii="Times New Roman" w:hAnsi="Times New Roman"/>
          <w:sz w:val="24"/>
          <w:szCs w:val="24"/>
        </w:rPr>
      </w:pPr>
    </w:p>
    <w:p w:rsidR="00B75A5E" w:rsidRDefault="00B75A5E" w:rsidP="00B75A5E">
      <w:pPr>
        <w:spacing w:after="0" w:line="240" w:lineRule="auto"/>
        <w:jc w:val="both"/>
        <w:rPr>
          <w:rFonts w:ascii="Times New Roman" w:hAnsi="Times New Roman"/>
          <w:sz w:val="24"/>
          <w:szCs w:val="24"/>
        </w:rPr>
      </w:pPr>
    </w:p>
    <w:sectPr w:rsidR="00B75A5E" w:rsidSect="008F50E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F4E" w:rsidRDefault="000B2F4E" w:rsidP="00CB3919">
      <w:pPr>
        <w:spacing w:after="0" w:line="240" w:lineRule="auto"/>
      </w:pPr>
      <w:r>
        <w:separator/>
      </w:r>
    </w:p>
  </w:endnote>
  <w:endnote w:type="continuationSeparator" w:id="0">
    <w:p w:rsidR="000B2F4E" w:rsidRDefault="000B2F4E" w:rsidP="00CB3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F4E" w:rsidRDefault="000B2F4E" w:rsidP="00CB3919">
      <w:pPr>
        <w:spacing w:after="0" w:line="240" w:lineRule="auto"/>
      </w:pPr>
      <w:r>
        <w:separator/>
      </w:r>
    </w:p>
  </w:footnote>
  <w:footnote w:type="continuationSeparator" w:id="0">
    <w:p w:rsidR="000B2F4E" w:rsidRDefault="000B2F4E" w:rsidP="00CB39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15B7"/>
    <w:multiLevelType w:val="hybridMultilevel"/>
    <w:tmpl w:val="F9CA81BA"/>
    <w:lvl w:ilvl="0" w:tplc="9E56D76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237059"/>
    <w:multiLevelType w:val="hybridMultilevel"/>
    <w:tmpl w:val="F64C50CE"/>
    <w:lvl w:ilvl="0" w:tplc="040E0017">
      <w:start w:val="5"/>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5B37CF"/>
    <w:multiLevelType w:val="hybridMultilevel"/>
    <w:tmpl w:val="A0E60132"/>
    <w:lvl w:ilvl="0" w:tplc="37E6BAB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A866125"/>
    <w:multiLevelType w:val="hybridMultilevel"/>
    <w:tmpl w:val="F1B690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ECA1F14"/>
    <w:multiLevelType w:val="hybridMultilevel"/>
    <w:tmpl w:val="113459A2"/>
    <w:lvl w:ilvl="0" w:tplc="3D3C8FCC">
      <w:start w:val="1"/>
      <w:numFmt w:val="lowerLetter"/>
      <w:lvlText w:val="%1)"/>
      <w:lvlJc w:val="left"/>
      <w:pPr>
        <w:ind w:left="380" w:hanging="360"/>
      </w:pPr>
      <w:rPr>
        <w:rFonts w:hint="default"/>
        <w:i/>
      </w:rPr>
    </w:lvl>
    <w:lvl w:ilvl="1" w:tplc="040E0019" w:tentative="1">
      <w:start w:val="1"/>
      <w:numFmt w:val="lowerLetter"/>
      <w:lvlText w:val="%2."/>
      <w:lvlJc w:val="left"/>
      <w:pPr>
        <w:ind w:left="1100" w:hanging="360"/>
      </w:pPr>
    </w:lvl>
    <w:lvl w:ilvl="2" w:tplc="040E001B" w:tentative="1">
      <w:start w:val="1"/>
      <w:numFmt w:val="lowerRoman"/>
      <w:lvlText w:val="%3."/>
      <w:lvlJc w:val="right"/>
      <w:pPr>
        <w:ind w:left="1820" w:hanging="180"/>
      </w:pPr>
    </w:lvl>
    <w:lvl w:ilvl="3" w:tplc="040E000F" w:tentative="1">
      <w:start w:val="1"/>
      <w:numFmt w:val="decimal"/>
      <w:lvlText w:val="%4."/>
      <w:lvlJc w:val="left"/>
      <w:pPr>
        <w:ind w:left="2540" w:hanging="360"/>
      </w:pPr>
    </w:lvl>
    <w:lvl w:ilvl="4" w:tplc="040E0019" w:tentative="1">
      <w:start w:val="1"/>
      <w:numFmt w:val="lowerLetter"/>
      <w:lvlText w:val="%5."/>
      <w:lvlJc w:val="left"/>
      <w:pPr>
        <w:ind w:left="3260" w:hanging="360"/>
      </w:pPr>
    </w:lvl>
    <w:lvl w:ilvl="5" w:tplc="040E001B" w:tentative="1">
      <w:start w:val="1"/>
      <w:numFmt w:val="lowerRoman"/>
      <w:lvlText w:val="%6."/>
      <w:lvlJc w:val="right"/>
      <w:pPr>
        <w:ind w:left="3980" w:hanging="180"/>
      </w:pPr>
    </w:lvl>
    <w:lvl w:ilvl="6" w:tplc="040E000F" w:tentative="1">
      <w:start w:val="1"/>
      <w:numFmt w:val="decimal"/>
      <w:lvlText w:val="%7."/>
      <w:lvlJc w:val="left"/>
      <w:pPr>
        <w:ind w:left="4700" w:hanging="360"/>
      </w:pPr>
    </w:lvl>
    <w:lvl w:ilvl="7" w:tplc="040E0019" w:tentative="1">
      <w:start w:val="1"/>
      <w:numFmt w:val="lowerLetter"/>
      <w:lvlText w:val="%8."/>
      <w:lvlJc w:val="left"/>
      <w:pPr>
        <w:ind w:left="5420" w:hanging="360"/>
      </w:pPr>
    </w:lvl>
    <w:lvl w:ilvl="8" w:tplc="040E001B" w:tentative="1">
      <w:start w:val="1"/>
      <w:numFmt w:val="lowerRoman"/>
      <w:lvlText w:val="%9."/>
      <w:lvlJc w:val="right"/>
      <w:pPr>
        <w:ind w:left="6140" w:hanging="180"/>
      </w:pPr>
    </w:lvl>
  </w:abstractNum>
  <w:abstractNum w:abstractNumId="5" w15:restartNumberingAfterBreak="0">
    <w:nsid w:val="11412B6E"/>
    <w:multiLevelType w:val="hybridMultilevel"/>
    <w:tmpl w:val="F1B690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1E35285"/>
    <w:multiLevelType w:val="hybridMultilevel"/>
    <w:tmpl w:val="E1228240"/>
    <w:lvl w:ilvl="0" w:tplc="21787682">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39F6562"/>
    <w:multiLevelType w:val="singleLevel"/>
    <w:tmpl w:val="C4D6C892"/>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8" w15:restartNumberingAfterBreak="0">
    <w:nsid w:val="16944F27"/>
    <w:multiLevelType w:val="hybridMultilevel"/>
    <w:tmpl w:val="F4B8FE02"/>
    <w:lvl w:ilvl="0" w:tplc="A5960E1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703097C"/>
    <w:multiLevelType w:val="hybridMultilevel"/>
    <w:tmpl w:val="F1B690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8936B57"/>
    <w:multiLevelType w:val="hybridMultilevel"/>
    <w:tmpl w:val="076C382C"/>
    <w:lvl w:ilvl="0" w:tplc="F1CA8B4A">
      <w:start w:val="1"/>
      <w:numFmt w:val="lowerLetter"/>
      <w:lvlText w:val="%1)"/>
      <w:lvlJc w:val="left"/>
      <w:pPr>
        <w:ind w:left="915" w:hanging="360"/>
      </w:pPr>
      <w:rPr>
        <w:rFonts w:hint="default"/>
      </w:rPr>
    </w:lvl>
    <w:lvl w:ilvl="1" w:tplc="040E0019" w:tentative="1">
      <w:start w:val="1"/>
      <w:numFmt w:val="lowerLetter"/>
      <w:lvlText w:val="%2."/>
      <w:lvlJc w:val="left"/>
      <w:pPr>
        <w:ind w:left="1635" w:hanging="360"/>
      </w:pPr>
    </w:lvl>
    <w:lvl w:ilvl="2" w:tplc="040E001B" w:tentative="1">
      <w:start w:val="1"/>
      <w:numFmt w:val="lowerRoman"/>
      <w:lvlText w:val="%3."/>
      <w:lvlJc w:val="right"/>
      <w:pPr>
        <w:ind w:left="2355" w:hanging="180"/>
      </w:pPr>
    </w:lvl>
    <w:lvl w:ilvl="3" w:tplc="040E000F" w:tentative="1">
      <w:start w:val="1"/>
      <w:numFmt w:val="decimal"/>
      <w:lvlText w:val="%4."/>
      <w:lvlJc w:val="left"/>
      <w:pPr>
        <w:ind w:left="3075" w:hanging="360"/>
      </w:pPr>
    </w:lvl>
    <w:lvl w:ilvl="4" w:tplc="040E0019" w:tentative="1">
      <w:start w:val="1"/>
      <w:numFmt w:val="lowerLetter"/>
      <w:lvlText w:val="%5."/>
      <w:lvlJc w:val="left"/>
      <w:pPr>
        <w:ind w:left="3795" w:hanging="360"/>
      </w:pPr>
    </w:lvl>
    <w:lvl w:ilvl="5" w:tplc="040E001B" w:tentative="1">
      <w:start w:val="1"/>
      <w:numFmt w:val="lowerRoman"/>
      <w:lvlText w:val="%6."/>
      <w:lvlJc w:val="right"/>
      <w:pPr>
        <w:ind w:left="4515" w:hanging="180"/>
      </w:pPr>
    </w:lvl>
    <w:lvl w:ilvl="6" w:tplc="040E000F" w:tentative="1">
      <w:start w:val="1"/>
      <w:numFmt w:val="decimal"/>
      <w:lvlText w:val="%7."/>
      <w:lvlJc w:val="left"/>
      <w:pPr>
        <w:ind w:left="5235" w:hanging="360"/>
      </w:pPr>
    </w:lvl>
    <w:lvl w:ilvl="7" w:tplc="040E0019" w:tentative="1">
      <w:start w:val="1"/>
      <w:numFmt w:val="lowerLetter"/>
      <w:lvlText w:val="%8."/>
      <w:lvlJc w:val="left"/>
      <w:pPr>
        <w:ind w:left="5955" w:hanging="360"/>
      </w:pPr>
    </w:lvl>
    <w:lvl w:ilvl="8" w:tplc="040E001B" w:tentative="1">
      <w:start w:val="1"/>
      <w:numFmt w:val="lowerRoman"/>
      <w:lvlText w:val="%9."/>
      <w:lvlJc w:val="right"/>
      <w:pPr>
        <w:ind w:left="6675" w:hanging="180"/>
      </w:pPr>
    </w:lvl>
  </w:abstractNum>
  <w:abstractNum w:abstractNumId="11" w15:restartNumberingAfterBreak="0">
    <w:nsid w:val="1BD15957"/>
    <w:multiLevelType w:val="hybridMultilevel"/>
    <w:tmpl w:val="F1B690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C1809E0"/>
    <w:multiLevelType w:val="hybridMultilevel"/>
    <w:tmpl w:val="4FD2975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F717367"/>
    <w:multiLevelType w:val="hybridMultilevel"/>
    <w:tmpl w:val="42FE8710"/>
    <w:lvl w:ilvl="0" w:tplc="B7F843CC">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33A0F8C"/>
    <w:multiLevelType w:val="hybridMultilevel"/>
    <w:tmpl w:val="F1B690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4FF028A"/>
    <w:multiLevelType w:val="hybridMultilevel"/>
    <w:tmpl w:val="469ADB6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9B2596A"/>
    <w:multiLevelType w:val="hybridMultilevel"/>
    <w:tmpl w:val="8E26DA26"/>
    <w:lvl w:ilvl="0" w:tplc="A55AE4F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09A3444"/>
    <w:multiLevelType w:val="hybridMultilevel"/>
    <w:tmpl w:val="C8086A48"/>
    <w:lvl w:ilvl="0" w:tplc="3AD2150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1FA7AED"/>
    <w:multiLevelType w:val="hybridMultilevel"/>
    <w:tmpl w:val="1DFA401C"/>
    <w:lvl w:ilvl="0" w:tplc="040E000F">
      <w:start w:val="1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C524481"/>
    <w:multiLevelType w:val="hybridMultilevel"/>
    <w:tmpl w:val="F39A1F4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FF00C8A"/>
    <w:multiLevelType w:val="hybridMultilevel"/>
    <w:tmpl w:val="198EB1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49B436F"/>
    <w:multiLevelType w:val="hybridMultilevel"/>
    <w:tmpl w:val="C8086A48"/>
    <w:lvl w:ilvl="0" w:tplc="3AD2150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ACB0E27"/>
    <w:multiLevelType w:val="hybridMultilevel"/>
    <w:tmpl w:val="E5CE955A"/>
    <w:lvl w:ilvl="0" w:tplc="84C4DCC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F2C04D1"/>
    <w:multiLevelType w:val="hybridMultilevel"/>
    <w:tmpl w:val="75A4913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2764DAB"/>
    <w:multiLevelType w:val="hybridMultilevel"/>
    <w:tmpl w:val="7E7CF838"/>
    <w:lvl w:ilvl="0" w:tplc="4696347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A4A22D0"/>
    <w:multiLevelType w:val="hybridMultilevel"/>
    <w:tmpl w:val="F1B690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17E6271"/>
    <w:multiLevelType w:val="hybridMultilevel"/>
    <w:tmpl w:val="1B283B5A"/>
    <w:lvl w:ilvl="0" w:tplc="C660E96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7AE3F38"/>
    <w:multiLevelType w:val="hybridMultilevel"/>
    <w:tmpl w:val="4504345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A4930F1"/>
    <w:multiLevelType w:val="hybridMultilevel"/>
    <w:tmpl w:val="692E84DA"/>
    <w:lvl w:ilvl="0" w:tplc="0C3002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CAD7C17"/>
    <w:multiLevelType w:val="hybridMultilevel"/>
    <w:tmpl w:val="06C617D0"/>
    <w:lvl w:ilvl="0" w:tplc="232E11B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D7E4584"/>
    <w:multiLevelType w:val="hybridMultilevel"/>
    <w:tmpl w:val="0D109188"/>
    <w:lvl w:ilvl="0" w:tplc="3246018E">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21E391C"/>
    <w:multiLevelType w:val="hybridMultilevel"/>
    <w:tmpl w:val="DDF800B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2"/>
  </w:num>
  <w:num w:numId="2">
    <w:abstractNumId w:val="19"/>
  </w:num>
  <w:num w:numId="3">
    <w:abstractNumId w:val="27"/>
  </w:num>
  <w:num w:numId="4">
    <w:abstractNumId w:val="15"/>
  </w:num>
  <w:num w:numId="5">
    <w:abstractNumId w:val="4"/>
  </w:num>
  <w:num w:numId="6">
    <w:abstractNumId w:val="7"/>
    <w:lvlOverride w:ilvl="0">
      <w:startOverride w:val="1"/>
    </w:lvlOverride>
  </w:num>
  <w:num w:numId="7">
    <w:abstractNumId w:val="31"/>
  </w:num>
  <w:num w:numId="8">
    <w:abstractNumId w:val="1"/>
  </w:num>
  <w:num w:numId="9">
    <w:abstractNumId w:val="20"/>
  </w:num>
  <w:num w:numId="10">
    <w:abstractNumId w:val="13"/>
  </w:num>
  <w:num w:numId="11">
    <w:abstractNumId w:val="26"/>
  </w:num>
  <w:num w:numId="12">
    <w:abstractNumId w:val="30"/>
  </w:num>
  <w:num w:numId="13">
    <w:abstractNumId w:val="23"/>
  </w:num>
  <w:num w:numId="14">
    <w:abstractNumId w:val="0"/>
  </w:num>
  <w:num w:numId="15">
    <w:abstractNumId w:val="28"/>
  </w:num>
  <w:num w:numId="16">
    <w:abstractNumId w:val="2"/>
  </w:num>
  <w:num w:numId="17">
    <w:abstractNumId w:val="6"/>
  </w:num>
  <w:num w:numId="18">
    <w:abstractNumId w:val="24"/>
  </w:num>
  <w:num w:numId="19">
    <w:abstractNumId w:val="29"/>
  </w:num>
  <w:num w:numId="20">
    <w:abstractNumId w:val="8"/>
  </w:num>
  <w:num w:numId="21">
    <w:abstractNumId w:val="16"/>
  </w:num>
  <w:num w:numId="22">
    <w:abstractNumId w:val="9"/>
  </w:num>
  <w:num w:numId="23">
    <w:abstractNumId w:val="14"/>
  </w:num>
  <w:num w:numId="24">
    <w:abstractNumId w:val="17"/>
  </w:num>
  <w:num w:numId="25">
    <w:abstractNumId w:val="21"/>
  </w:num>
  <w:num w:numId="26">
    <w:abstractNumId w:val="3"/>
  </w:num>
  <w:num w:numId="27">
    <w:abstractNumId w:val="10"/>
  </w:num>
  <w:num w:numId="28">
    <w:abstractNumId w:val="25"/>
  </w:num>
  <w:num w:numId="29">
    <w:abstractNumId w:val="11"/>
  </w:num>
  <w:num w:numId="30">
    <w:abstractNumId w:val="5"/>
  </w:num>
  <w:num w:numId="31">
    <w:abstractNumId w:val="18"/>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19"/>
    <w:rsid w:val="000242C0"/>
    <w:rsid w:val="00033CDE"/>
    <w:rsid w:val="00044D26"/>
    <w:rsid w:val="00050B5D"/>
    <w:rsid w:val="00051825"/>
    <w:rsid w:val="000576B3"/>
    <w:rsid w:val="00071E7A"/>
    <w:rsid w:val="0008408B"/>
    <w:rsid w:val="0009239F"/>
    <w:rsid w:val="000B1CD6"/>
    <w:rsid w:val="000B2F4E"/>
    <w:rsid w:val="000E5160"/>
    <w:rsid w:val="001576AA"/>
    <w:rsid w:val="00171CEA"/>
    <w:rsid w:val="001A281A"/>
    <w:rsid w:val="001A37EC"/>
    <w:rsid w:val="001A5639"/>
    <w:rsid w:val="001D0487"/>
    <w:rsid w:val="001D5935"/>
    <w:rsid w:val="001D5F07"/>
    <w:rsid w:val="00202E5E"/>
    <w:rsid w:val="002272AB"/>
    <w:rsid w:val="00242E44"/>
    <w:rsid w:val="00244ED8"/>
    <w:rsid w:val="002633B0"/>
    <w:rsid w:val="002775AA"/>
    <w:rsid w:val="00283976"/>
    <w:rsid w:val="00286B7C"/>
    <w:rsid w:val="002A6CE0"/>
    <w:rsid w:val="002B2F5F"/>
    <w:rsid w:val="002C0D3E"/>
    <w:rsid w:val="002D2908"/>
    <w:rsid w:val="002E4007"/>
    <w:rsid w:val="00302296"/>
    <w:rsid w:val="00305D88"/>
    <w:rsid w:val="00326E1B"/>
    <w:rsid w:val="003441F1"/>
    <w:rsid w:val="00345F71"/>
    <w:rsid w:val="00346B69"/>
    <w:rsid w:val="00355FC2"/>
    <w:rsid w:val="00361AD5"/>
    <w:rsid w:val="00382A19"/>
    <w:rsid w:val="00390CB2"/>
    <w:rsid w:val="00396B20"/>
    <w:rsid w:val="003D3C0A"/>
    <w:rsid w:val="003D7BD6"/>
    <w:rsid w:val="004270AF"/>
    <w:rsid w:val="00460AB5"/>
    <w:rsid w:val="00463533"/>
    <w:rsid w:val="00471EC6"/>
    <w:rsid w:val="00471F56"/>
    <w:rsid w:val="004726D5"/>
    <w:rsid w:val="004A40D4"/>
    <w:rsid w:val="004B06BB"/>
    <w:rsid w:val="004C5732"/>
    <w:rsid w:val="004E037B"/>
    <w:rsid w:val="004E6E13"/>
    <w:rsid w:val="004F6FDF"/>
    <w:rsid w:val="004F7352"/>
    <w:rsid w:val="0055724F"/>
    <w:rsid w:val="0057592C"/>
    <w:rsid w:val="005A365C"/>
    <w:rsid w:val="005C581E"/>
    <w:rsid w:val="005D01E7"/>
    <w:rsid w:val="005E0C1B"/>
    <w:rsid w:val="005E346C"/>
    <w:rsid w:val="006249EC"/>
    <w:rsid w:val="00636673"/>
    <w:rsid w:val="00644B54"/>
    <w:rsid w:val="006515CF"/>
    <w:rsid w:val="00655E3F"/>
    <w:rsid w:val="00657F49"/>
    <w:rsid w:val="006662A1"/>
    <w:rsid w:val="006676DE"/>
    <w:rsid w:val="00667FBC"/>
    <w:rsid w:val="00672FC7"/>
    <w:rsid w:val="0069020E"/>
    <w:rsid w:val="0069230A"/>
    <w:rsid w:val="006B0A75"/>
    <w:rsid w:val="006B1FE9"/>
    <w:rsid w:val="006B3509"/>
    <w:rsid w:val="006D7171"/>
    <w:rsid w:val="006E2D76"/>
    <w:rsid w:val="0070738E"/>
    <w:rsid w:val="00711523"/>
    <w:rsid w:val="00746456"/>
    <w:rsid w:val="00755D69"/>
    <w:rsid w:val="00765C0A"/>
    <w:rsid w:val="00795E8D"/>
    <w:rsid w:val="007C04C2"/>
    <w:rsid w:val="007C71F7"/>
    <w:rsid w:val="007E2B1D"/>
    <w:rsid w:val="007F61F7"/>
    <w:rsid w:val="00817C46"/>
    <w:rsid w:val="00821ABF"/>
    <w:rsid w:val="0083354A"/>
    <w:rsid w:val="008427E6"/>
    <w:rsid w:val="008463EE"/>
    <w:rsid w:val="00852358"/>
    <w:rsid w:val="008620AF"/>
    <w:rsid w:val="00862E54"/>
    <w:rsid w:val="00867A22"/>
    <w:rsid w:val="00894C50"/>
    <w:rsid w:val="008A0406"/>
    <w:rsid w:val="008C47C5"/>
    <w:rsid w:val="008D1766"/>
    <w:rsid w:val="008F21F0"/>
    <w:rsid w:val="008F50E6"/>
    <w:rsid w:val="00920328"/>
    <w:rsid w:val="00933441"/>
    <w:rsid w:val="00947F9D"/>
    <w:rsid w:val="00951891"/>
    <w:rsid w:val="00962EB4"/>
    <w:rsid w:val="009803FC"/>
    <w:rsid w:val="00985CFC"/>
    <w:rsid w:val="00993D1D"/>
    <w:rsid w:val="009A6E4B"/>
    <w:rsid w:val="009E622F"/>
    <w:rsid w:val="00A0239B"/>
    <w:rsid w:val="00A133F9"/>
    <w:rsid w:val="00A15FC5"/>
    <w:rsid w:val="00A24C46"/>
    <w:rsid w:val="00A360B4"/>
    <w:rsid w:val="00A40AFD"/>
    <w:rsid w:val="00A521E2"/>
    <w:rsid w:val="00A61392"/>
    <w:rsid w:val="00A623A7"/>
    <w:rsid w:val="00A70CB5"/>
    <w:rsid w:val="00A724AD"/>
    <w:rsid w:val="00A8176F"/>
    <w:rsid w:val="00AB6C09"/>
    <w:rsid w:val="00AC0955"/>
    <w:rsid w:val="00AC507B"/>
    <w:rsid w:val="00AD25B2"/>
    <w:rsid w:val="00B12D16"/>
    <w:rsid w:val="00B40322"/>
    <w:rsid w:val="00B406D7"/>
    <w:rsid w:val="00B40DED"/>
    <w:rsid w:val="00B40E02"/>
    <w:rsid w:val="00B7557E"/>
    <w:rsid w:val="00B75A5E"/>
    <w:rsid w:val="00B96585"/>
    <w:rsid w:val="00BA25F5"/>
    <w:rsid w:val="00C306B0"/>
    <w:rsid w:val="00C45329"/>
    <w:rsid w:val="00C65F93"/>
    <w:rsid w:val="00C76C96"/>
    <w:rsid w:val="00CB26CF"/>
    <w:rsid w:val="00CB3919"/>
    <w:rsid w:val="00CB5A5B"/>
    <w:rsid w:val="00CE2148"/>
    <w:rsid w:val="00CE6E96"/>
    <w:rsid w:val="00CF5211"/>
    <w:rsid w:val="00CF695A"/>
    <w:rsid w:val="00D06E80"/>
    <w:rsid w:val="00D37FC9"/>
    <w:rsid w:val="00D41A37"/>
    <w:rsid w:val="00D465D4"/>
    <w:rsid w:val="00D6031E"/>
    <w:rsid w:val="00D67D82"/>
    <w:rsid w:val="00D87CB1"/>
    <w:rsid w:val="00DA1C85"/>
    <w:rsid w:val="00DA4C32"/>
    <w:rsid w:val="00DA7900"/>
    <w:rsid w:val="00DB028D"/>
    <w:rsid w:val="00DC1C3F"/>
    <w:rsid w:val="00DF16B9"/>
    <w:rsid w:val="00E12138"/>
    <w:rsid w:val="00E20661"/>
    <w:rsid w:val="00E270ED"/>
    <w:rsid w:val="00E400AF"/>
    <w:rsid w:val="00E44954"/>
    <w:rsid w:val="00E50662"/>
    <w:rsid w:val="00E617E0"/>
    <w:rsid w:val="00EA65CD"/>
    <w:rsid w:val="00EB2240"/>
    <w:rsid w:val="00EB4B2A"/>
    <w:rsid w:val="00EB707D"/>
    <w:rsid w:val="00ED7848"/>
    <w:rsid w:val="00EE490D"/>
    <w:rsid w:val="00EF1E11"/>
    <w:rsid w:val="00F0303B"/>
    <w:rsid w:val="00F14DFA"/>
    <w:rsid w:val="00F222F8"/>
    <w:rsid w:val="00F36AA6"/>
    <w:rsid w:val="00F45D41"/>
    <w:rsid w:val="00F615C4"/>
    <w:rsid w:val="00F7368C"/>
    <w:rsid w:val="00F75270"/>
    <w:rsid w:val="00FC349D"/>
    <w:rsid w:val="00FE038F"/>
    <w:rsid w:val="00FE055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ADD608-6E95-4F29-8154-0773F9531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75A5E"/>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B3919"/>
    <w:pPr>
      <w:ind w:left="720"/>
      <w:contextualSpacing/>
    </w:pPr>
  </w:style>
  <w:style w:type="paragraph" w:styleId="Lbjegyzetszveg">
    <w:name w:val="footnote text"/>
    <w:basedOn w:val="Norml"/>
    <w:link w:val="LbjegyzetszvegChar"/>
    <w:uiPriority w:val="99"/>
    <w:semiHidden/>
    <w:unhideWhenUsed/>
    <w:rsid w:val="00CB3919"/>
    <w:pPr>
      <w:spacing w:after="0" w:line="240" w:lineRule="auto"/>
    </w:pPr>
    <w:rPr>
      <w:rFonts w:ascii="Calibri" w:eastAsia="Calibri" w:hAnsi="Calibri" w:cs="Times New Roman"/>
      <w:sz w:val="20"/>
      <w:szCs w:val="20"/>
      <w:lang w:val="x-none"/>
    </w:rPr>
  </w:style>
  <w:style w:type="character" w:customStyle="1" w:styleId="LbjegyzetszvegChar">
    <w:name w:val="Lábjegyzetszöveg Char"/>
    <w:basedOn w:val="Bekezdsalapbettpusa"/>
    <w:link w:val="Lbjegyzetszveg"/>
    <w:uiPriority w:val="99"/>
    <w:semiHidden/>
    <w:rsid w:val="00CB3919"/>
    <w:rPr>
      <w:rFonts w:ascii="Calibri" w:eastAsia="Calibri" w:hAnsi="Calibri" w:cs="Times New Roman"/>
      <w:sz w:val="20"/>
      <w:szCs w:val="20"/>
      <w:lang w:val="x-none"/>
    </w:rPr>
  </w:style>
  <w:style w:type="character" w:styleId="Lbjegyzet-hivatkozs">
    <w:name w:val="footnote reference"/>
    <w:uiPriority w:val="99"/>
    <w:semiHidden/>
    <w:unhideWhenUsed/>
    <w:rsid w:val="00CB3919"/>
    <w:rPr>
      <w:vertAlign w:val="superscript"/>
    </w:rPr>
  </w:style>
  <w:style w:type="paragraph" w:styleId="Szvegtrzs">
    <w:name w:val="Body Text"/>
    <w:basedOn w:val="Norml"/>
    <w:link w:val="SzvegtrzsChar"/>
    <w:rsid w:val="00F615C4"/>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x-none" w:eastAsia="x-none"/>
    </w:rPr>
  </w:style>
  <w:style w:type="character" w:customStyle="1" w:styleId="SzvegtrzsChar">
    <w:name w:val="Szövegtörzs Char"/>
    <w:basedOn w:val="Bekezdsalapbettpusa"/>
    <w:link w:val="Szvegtrzs"/>
    <w:rsid w:val="00F615C4"/>
    <w:rPr>
      <w:rFonts w:ascii="Arial" w:eastAsia="Times New Roman" w:hAnsi="Arial" w:cs="Times New Roman"/>
      <w:sz w:val="24"/>
      <w:szCs w:val="20"/>
      <w:lang w:val="x-none" w:eastAsia="x-none"/>
    </w:rPr>
  </w:style>
  <w:style w:type="character" w:styleId="Hiperhivatkozs">
    <w:name w:val="Hyperlink"/>
    <w:basedOn w:val="Bekezdsalapbettpusa"/>
    <w:uiPriority w:val="99"/>
    <w:unhideWhenUsed/>
    <w:rsid w:val="00305D88"/>
    <w:rPr>
      <w:color w:val="0563C1" w:themeColor="hyperlink"/>
      <w:u w:val="single"/>
    </w:rPr>
  </w:style>
  <w:style w:type="paragraph" w:styleId="Buborkszveg">
    <w:name w:val="Balloon Text"/>
    <w:basedOn w:val="Norml"/>
    <w:link w:val="BuborkszvegChar"/>
    <w:uiPriority w:val="99"/>
    <w:semiHidden/>
    <w:unhideWhenUsed/>
    <w:rsid w:val="00CB5A5B"/>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B5A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48506">
      <w:bodyDiv w:val="1"/>
      <w:marLeft w:val="0"/>
      <w:marRight w:val="0"/>
      <w:marTop w:val="0"/>
      <w:marBottom w:val="0"/>
      <w:divBdr>
        <w:top w:val="none" w:sz="0" w:space="0" w:color="auto"/>
        <w:left w:val="none" w:sz="0" w:space="0" w:color="auto"/>
        <w:bottom w:val="none" w:sz="0" w:space="0" w:color="auto"/>
        <w:right w:val="none" w:sz="0" w:space="0" w:color="auto"/>
      </w:divBdr>
      <w:divsChild>
        <w:div w:id="1958562728">
          <w:marLeft w:val="0"/>
          <w:marRight w:val="0"/>
          <w:marTop w:val="0"/>
          <w:marBottom w:val="0"/>
          <w:divBdr>
            <w:top w:val="none" w:sz="0" w:space="0" w:color="auto"/>
            <w:left w:val="none" w:sz="0" w:space="0" w:color="auto"/>
            <w:bottom w:val="none" w:sz="0" w:space="0" w:color="auto"/>
            <w:right w:val="none" w:sz="0" w:space="0" w:color="auto"/>
          </w:divBdr>
        </w:div>
      </w:divsChild>
    </w:div>
    <w:div w:id="776949943">
      <w:bodyDiv w:val="1"/>
      <w:marLeft w:val="0"/>
      <w:marRight w:val="0"/>
      <w:marTop w:val="0"/>
      <w:marBottom w:val="0"/>
      <w:divBdr>
        <w:top w:val="none" w:sz="0" w:space="0" w:color="auto"/>
        <w:left w:val="none" w:sz="0" w:space="0" w:color="auto"/>
        <w:bottom w:val="none" w:sz="0" w:space="0" w:color="auto"/>
        <w:right w:val="none" w:sz="0" w:space="0" w:color="auto"/>
      </w:divBdr>
      <w:divsChild>
        <w:div w:id="341589311">
          <w:marLeft w:val="0"/>
          <w:marRight w:val="0"/>
          <w:marTop w:val="0"/>
          <w:marBottom w:val="0"/>
          <w:divBdr>
            <w:top w:val="none" w:sz="0" w:space="0" w:color="auto"/>
            <w:left w:val="none" w:sz="0" w:space="0" w:color="auto"/>
            <w:bottom w:val="none" w:sz="0" w:space="0" w:color="auto"/>
            <w:right w:val="none" w:sz="0" w:space="0" w:color="auto"/>
          </w:divBdr>
        </w:div>
      </w:divsChild>
    </w:div>
    <w:div w:id="1584144444">
      <w:bodyDiv w:val="1"/>
      <w:marLeft w:val="0"/>
      <w:marRight w:val="0"/>
      <w:marTop w:val="0"/>
      <w:marBottom w:val="0"/>
      <w:divBdr>
        <w:top w:val="none" w:sz="0" w:space="0" w:color="auto"/>
        <w:left w:val="none" w:sz="0" w:space="0" w:color="auto"/>
        <w:bottom w:val="none" w:sz="0" w:space="0" w:color="auto"/>
        <w:right w:val="none" w:sz="0" w:space="0" w:color="auto"/>
      </w:divBdr>
      <w:divsChild>
        <w:div w:id="819271980">
          <w:marLeft w:val="0"/>
          <w:marRight w:val="0"/>
          <w:marTop w:val="0"/>
          <w:marBottom w:val="0"/>
          <w:divBdr>
            <w:top w:val="none" w:sz="0" w:space="0" w:color="auto"/>
            <w:left w:val="none" w:sz="0" w:space="0" w:color="auto"/>
            <w:bottom w:val="none" w:sz="0" w:space="0" w:color="auto"/>
            <w:right w:val="none" w:sz="0" w:space="0" w:color="auto"/>
          </w:divBdr>
        </w:div>
        <w:div w:id="862286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zsebetvaros.h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27B0E-8938-4C63-8893-3A19D45E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2019</Words>
  <Characters>13932</Characters>
  <Application>Microsoft Office Word</Application>
  <DocSecurity>0</DocSecurity>
  <Lines>116</Lines>
  <Paragraphs>31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Szegény Ákos</dc:creator>
  <cp:keywords/>
  <dc:description/>
  <cp:lastModifiedBy>Szegény Ákos</cp:lastModifiedBy>
  <cp:revision>14</cp:revision>
  <cp:lastPrinted>2026-01-19T14:14:00Z</cp:lastPrinted>
  <dcterms:created xsi:type="dcterms:W3CDTF">2026-01-21T11:30:00Z</dcterms:created>
  <dcterms:modified xsi:type="dcterms:W3CDTF">2026-02-12T15:10:00Z</dcterms:modified>
</cp:coreProperties>
</file>